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F4F" w:rsidRPr="003704A0" w:rsidRDefault="002D7F4F" w:rsidP="002D7F4F">
      <w:pPr>
        <w:pBdr>
          <w:bottom w:val="single" w:sz="12" w:space="1" w:color="auto"/>
        </w:pBdr>
        <w:jc w:val="center"/>
        <w:rPr>
          <w:rFonts w:ascii="Times New Roman" w:hAnsi="Times New Roman"/>
          <w:bCs/>
          <w:sz w:val="20"/>
          <w:szCs w:val="20"/>
        </w:rPr>
      </w:pPr>
      <w:r w:rsidRPr="003704A0">
        <w:rPr>
          <w:rFonts w:ascii="Times New Roman" w:hAnsi="Times New Roman"/>
          <w:bCs/>
          <w:sz w:val="20"/>
          <w:szCs w:val="20"/>
        </w:rPr>
        <w:t xml:space="preserve">Государственное казенное общеобразовательное учреждение для детей-сирот и детей, </w:t>
      </w:r>
    </w:p>
    <w:p w:rsidR="002D7F4F" w:rsidRPr="003704A0" w:rsidRDefault="002D7F4F" w:rsidP="002D7F4F">
      <w:pPr>
        <w:pBdr>
          <w:bottom w:val="single" w:sz="12" w:space="1" w:color="auto"/>
        </w:pBdr>
        <w:jc w:val="center"/>
        <w:rPr>
          <w:rFonts w:ascii="Times New Roman" w:hAnsi="Times New Roman"/>
          <w:bCs/>
          <w:sz w:val="20"/>
          <w:szCs w:val="20"/>
        </w:rPr>
      </w:pPr>
      <w:r w:rsidRPr="003704A0">
        <w:rPr>
          <w:rFonts w:ascii="Times New Roman" w:hAnsi="Times New Roman"/>
          <w:bCs/>
          <w:sz w:val="20"/>
          <w:szCs w:val="20"/>
        </w:rPr>
        <w:t xml:space="preserve">оставшихся без попечения родителей, обучающихся по адаптированным образовательным программам </w:t>
      </w:r>
    </w:p>
    <w:p w:rsidR="002D7F4F" w:rsidRPr="003704A0" w:rsidRDefault="002D7F4F" w:rsidP="002D7F4F">
      <w:pPr>
        <w:pBdr>
          <w:bottom w:val="single" w:sz="12" w:space="1" w:color="auto"/>
        </w:pBdr>
        <w:jc w:val="center"/>
        <w:rPr>
          <w:rFonts w:ascii="Times New Roman" w:hAnsi="Times New Roman"/>
          <w:bCs/>
          <w:sz w:val="26"/>
          <w:szCs w:val="26"/>
        </w:rPr>
      </w:pPr>
      <w:r w:rsidRPr="003704A0">
        <w:rPr>
          <w:rFonts w:ascii="Times New Roman" w:hAnsi="Times New Roman"/>
          <w:bCs/>
          <w:sz w:val="26"/>
          <w:szCs w:val="26"/>
        </w:rPr>
        <w:t>«Магаданская областная школа-интернат»</w:t>
      </w:r>
    </w:p>
    <w:p w:rsidR="002D7F4F" w:rsidRPr="003704A0" w:rsidRDefault="002D7F4F" w:rsidP="002D7F4F">
      <w:pPr>
        <w:jc w:val="center"/>
        <w:rPr>
          <w:rFonts w:ascii="Times New Roman" w:hAnsi="Times New Roman"/>
          <w:bCs/>
          <w:sz w:val="20"/>
          <w:szCs w:val="20"/>
        </w:rPr>
      </w:pPr>
      <w:r w:rsidRPr="003704A0">
        <w:rPr>
          <w:rFonts w:ascii="Times New Roman" w:hAnsi="Times New Roman"/>
          <w:bCs/>
          <w:sz w:val="20"/>
          <w:szCs w:val="20"/>
        </w:rPr>
        <w:t>685918  Магадан,  Сокол,  ул. Гагарина, дом № 19   (факс)  603672, тел. 603596,  603743</w:t>
      </w:r>
    </w:p>
    <w:p w:rsidR="002D7F4F" w:rsidRPr="003704A0" w:rsidRDefault="002D7F4F" w:rsidP="002D7F4F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0"/>
          <w:szCs w:val="20"/>
        </w:rPr>
      </w:pPr>
      <w:r w:rsidRPr="003704A0">
        <w:rPr>
          <w:rFonts w:ascii="Times New Roman" w:hAnsi="Times New Roman"/>
          <w:bCs/>
          <w:sz w:val="20"/>
          <w:szCs w:val="20"/>
        </w:rPr>
        <w:t>Р/счет № 40201810200000100005   БИК 04442001  ИНН 4900004164  КПП 490901001</w:t>
      </w:r>
    </w:p>
    <w:p w:rsidR="002D7F4F" w:rsidRDefault="002D7F4F" w:rsidP="002D7F4F">
      <w:pPr>
        <w:suppressAutoHyphens/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:rsidR="002D7F4F" w:rsidRPr="003704A0" w:rsidRDefault="002D7F4F" w:rsidP="002D7F4F">
      <w:pPr>
        <w:suppressAutoHyphens/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 w:val="20"/>
          <w:szCs w:val="20"/>
        </w:rPr>
      </w:pPr>
    </w:p>
    <w:tbl>
      <w:tblPr>
        <w:tblW w:w="10402" w:type="dxa"/>
        <w:tblLook w:val="00A0"/>
      </w:tblPr>
      <w:tblGrid>
        <w:gridCol w:w="3216"/>
        <w:gridCol w:w="3584"/>
        <w:gridCol w:w="3602"/>
      </w:tblGrid>
      <w:tr w:rsidR="00DD71B5" w:rsidTr="00087C49">
        <w:trPr>
          <w:trHeight w:val="1607"/>
        </w:trPr>
        <w:tc>
          <w:tcPr>
            <w:tcW w:w="3216" w:type="dxa"/>
          </w:tcPr>
          <w:p w:rsidR="00DD71B5" w:rsidRPr="00DD71B5" w:rsidRDefault="00DD71B5" w:rsidP="00DD71B5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  <w:p w:rsidR="00DD71B5" w:rsidRPr="00DD71B5" w:rsidRDefault="00DD71B5" w:rsidP="00DD71B5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584" w:type="dxa"/>
          </w:tcPr>
          <w:p w:rsidR="00DD71B5" w:rsidRPr="00DD71B5" w:rsidRDefault="00DD71B5" w:rsidP="00DD71B5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  <w:r w:rsidRPr="00DD71B5">
              <w:rPr>
                <w:rFonts w:ascii="Times New Roman" w:hAnsi="Times New Roman" w:cs="Times New Roman"/>
              </w:rPr>
              <w:t>СОГЛАСОВАНО</w:t>
            </w:r>
          </w:p>
          <w:p w:rsidR="00DD71B5" w:rsidRPr="00DD71B5" w:rsidRDefault="00DD71B5" w:rsidP="00DD71B5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  <w:p w:rsidR="00DD71B5" w:rsidRPr="00DD71B5" w:rsidRDefault="00DD71B5" w:rsidP="00DD71B5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  <w:p w:rsidR="00DD71B5" w:rsidRPr="00DD71B5" w:rsidRDefault="00DD71B5" w:rsidP="00DD71B5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  <w:r w:rsidRPr="00DD71B5">
              <w:rPr>
                <w:rFonts w:ascii="Times New Roman" w:hAnsi="Times New Roman" w:cs="Times New Roman"/>
              </w:rPr>
              <w:t xml:space="preserve">Протокол </w:t>
            </w:r>
          </w:p>
          <w:p w:rsidR="00DD71B5" w:rsidRPr="00DD71B5" w:rsidRDefault="00DD71B5" w:rsidP="00DD71B5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  <w:b/>
                <w:i/>
              </w:rPr>
            </w:pPr>
            <w:r w:rsidRPr="00DD71B5">
              <w:rPr>
                <w:rFonts w:ascii="Times New Roman" w:hAnsi="Times New Roman" w:cs="Times New Roman"/>
                <w:b/>
                <w:i/>
                <w:u w:val="single"/>
              </w:rPr>
              <w:t>Педагогического совета   № 6</w:t>
            </w:r>
          </w:p>
        </w:tc>
        <w:tc>
          <w:tcPr>
            <w:tcW w:w="3602" w:type="dxa"/>
          </w:tcPr>
          <w:p w:rsidR="00DD71B5" w:rsidRPr="00DD71B5" w:rsidRDefault="00DD71B5" w:rsidP="00DD71B5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 w:cs="Times New Roman"/>
              </w:rPr>
            </w:pPr>
            <w:r w:rsidRPr="00DD71B5">
              <w:rPr>
                <w:rFonts w:ascii="Times New Roman" w:hAnsi="Times New Roman" w:cs="Times New Roman"/>
              </w:rPr>
              <w:t>УТВЕРЖДЕНО</w:t>
            </w:r>
          </w:p>
          <w:p w:rsidR="00DD71B5" w:rsidRPr="00DD71B5" w:rsidRDefault="00DD71B5" w:rsidP="00DD71B5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 w:cs="Times New Roman"/>
              </w:rPr>
            </w:pPr>
          </w:p>
          <w:p w:rsidR="00DD71B5" w:rsidRPr="00DD71B5" w:rsidRDefault="00DD71B5" w:rsidP="00DD71B5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 w:cs="Times New Roman"/>
              </w:rPr>
            </w:pPr>
          </w:p>
          <w:p w:rsidR="00DD71B5" w:rsidRPr="00DD71B5" w:rsidRDefault="00DD71B5" w:rsidP="00DD71B5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 w:cs="Times New Roman"/>
              </w:rPr>
            </w:pPr>
            <w:r w:rsidRPr="00DD71B5">
              <w:rPr>
                <w:rFonts w:ascii="Times New Roman" w:hAnsi="Times New Roman" w:cs="Times New Roman"/>
              </w:rPr>
              <w:t xml:space="preserve">Приказ директора </w:t>
            </w:r>
          </w:p>
          <w:p w:rsidR="00DD71B5" w:rsidRPr="00DD71B5" w:rsidRDefault="00DD71B5" w:rsidP="00DD71B5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 w:cs="Times New Roman"/>
              </w:rPr>
            </w:pPr>
          </w:p>
          <w:p w:rsidR="00DD71B5" w:rsidRPr="00DD71B5" w:rsidRDefault="00DD71B5" w:rsidP="00DD71B5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 w:cs="Times New Roman"/>
              </w:rPr>
            </w:pPr>
            <w:r w:rsidRPr="00DD71B5">
              <w:rPr>
                <w:rFonts w:ascii="Times New Roman" w:hAnsi="Times New Roman" w:cs="Times New Roman"/>
              </w:rPr>
              <w:t xml:space="preserve">№ </w:t>
            </w:r>
            <w:r w:rsidRPr="00DD71B5">
              <w:rPr>
                <w:rFonts w:ascii="Times New Roman" w:hAnsi="Times New Roman" w:cs="Times New Roman"/>
                <w:b/>
                <w:i/>
                <w:u w:val="single"/>
              </w:rPr>
              <w:t>43</w:t>
            </w:r>
          </w:p>
        </w:tc>
      </w:tr>
      <w:tr w:rsidR="00DD71B5" w:rsidTr="00087C49">
        <w:trPr>
          <w:trHeight w:val="283"/>
        </w:trPr>
        <w:tc>
          <w:tcPr>
            <w:tcW w:w="3216" w:type="dxa"/>
          </w:tcPr>
          <w:p w:rsidR="00DD71B5" w:rsidRPr="00DD71B5" w:rsidRDefault="00DD71B5" w:rsidP="00DD71B5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584" w:type="dxa"/>
            <w:hideMark/>
          </w:tcPr>
          <w:p w:rsidR="00DD71B5" w:rsidRPr="00DD71B5" w:rsidRDefault="00DD71B5" w:rsidP="00DD71B5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  <w:r w:rsidRPr="00DD71B5">
              <w:rPr>
                <w:rFonts w:ascii="Times New Roman" w:hAnsi="Times New Roman" w:cs="Times New Roman"/>
              </w:rPr>
              <w:t xml:space="preserve">от « </w:t>
            </w:r>
            <w:r w:rsidRPr="00DD71B5">
              <w:rPr>
                <w:rFonts w:ascii="Times New Roman" w:hAnsi="Times New Roman" w:cs="Times New Roman"/>
                <w:b/>
                <w:i/>
                <w:u w:val="single"/>
              </w:rPr>
              <w:t>02</w:t>
            </w:r>
            <w:r w:rsidRPr="00DD71B5">
              <w:rPr>
                <w:rFonts w:ascii="Times New Roman" w:hAnsi="Times New Roman" w:cs="Times New Roman"/>
              </w:rPr>
              <w:t xml:space="preserve"> </w:t>
            </w:r>
            <w:r w:rsidRPr="00DD71B5">
              <w:rPr>
                <w:rFonts w:ascii="Times New Roman" w:hAnsi="Times New Roman" w:cs="Times New Roman"/>
                <w:i/>
              </w:rPr>
              <w:t xml:space="preserve">» </w:t>
            </w:r>
            <w:r w:rsidRPr="00DD71B5">
              <w:rPr>
                <w:rFonts w:ascii="Times New Roman" w:hAnsi="Times New Roman" w:cs="Times New Roman"/>
              </w:rPr>
              <w:t xml:space="preserve"> </w:t>
            </w:r>
            <w:r w:rsidRPr="00DD71B5">
              <w:rPr>
                <w:rFonts w:ascii="Times New Roman" w:hAnsi="Times New Roman" w:cs="Times New Roman"/>
                <w:b/>
                <w:i/>
                <w:u w:val="single"/>
              </w:rPr>
              <w:t>июня</w:t>
            </w:r>
            <w:r w:rsidRPr="00DD71B5">
              <w:rPr>
                <w:rFonts w:ascii="Times New Roman" w:hAnsi="Times New Roman" w:cs="Times New Roman"/>
              </w:rPr>
              <w:t xml:space="preserve">  20</w:t>
            </w:r>
            <w:r w:rsidRPr="00DD71B5">
              <w:rPr>
                <w:rFonts w:ascii="Times New Roman" w:hAnsi="Times New Roman" w:cs="Times New Roman"/>
                <w:b/>
                <w:i/>
                <w:u w:val="single"/>
              </w:rPr>
              <w:t>16</w:t>
            </w:r>
            <w:r w:rsidRPr="00DD71B5">
              <w:rPr>
                <w:rFonts w:ascii="Times New Roman" w:hAnsi="Times New Roman" w:cs="Times New Roman"/>
              </w:rPr>
              <w:t xml:space="preserve">  года </w:t>
            </w:r>
          </w:p>
        </w:tc>
        <w:tc>
          <w:tcPr>
            <w:tcW w:w="3602" w:type="dxa"/>
            <w:hideMark/>
          </w:tcPr>
          <w:p w:rsidR="00DD71B5" w:rsidRPr="00DD71B5" w:rsidRDefault="00DD71B5" w:rsidP="00DD71B5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  <w:r w:rsidRPr="00DD71B5">
              <w:rPr>
                <w:rFonts w:ascii="Times New Roman" w:hAnsi="Times New Roman" w:cs="Times New Roman"/>
              </w:rPr>
              <w:t xml:space="preserve">от « </w:t>
            </w:r>
            <w:r w:rsidRPr="00DD71B5">
              <w:rPr>
                <w:rFonts w:ascii="Times New Roman" w:hAnsi="Times New Roman" w:cs="Times New Roman"/>
                <w:b/>
                <w:i/>
                <w:u w:val="single"/>
              </w:rPr>
              <w:t>02</w:t>
            </w:r>
            <w:r w:rsidRPr="00DD71B5">
              <w:rPr>
                <w:rFonts w:ascii="Times New Roman" w:hAnsi="Times New Roman" w:cs="Times New Roman"/>
              </w:rPr>
              <w:t xml:space="preserve"> </w:t>
            </w:r>
            <w:r w:rsidRPr="00DD71B5">
              <w:rPr>
                <w:rFonts w:ascii="Times New Roman" w:hAnsi="Times New Roman" w:cs="Times New Roman"/>
                <w:i/>
              </w:rPr>
              <w:t xml:space="preserve">» </w:t>
            </w:r>
            <w:r w:rsidRPr="00DD71B5">
              <w:rPr>
                <w:rFonts w:ascii="Times New Roman" w:hAnsi="Times New Roman" w:cs="Times New Roman"/>
              </w:rPr>
              <w:t xml:space="preserve"> </w:t>
            </w:r>
            <w:r w:rsidRPr="00DD71B5">
              <w:rPr>
                <w:rFonts w:ascii="Times New Roman" w:hAnsi="Times New Roman" w:cs="Times New Roman"/>
                <w:b/>
                <w:i/>
                <w:u w:val="single"/>
              </w:rPr>
              <w:t>июня</w:t>
            </w:r>
            <w:r w:rsidRPr="00DD71B5">
              <w:rPr>
                <w:rFonts w:ascii="Times New Roman" w:hAnsi="Times New Roman" w:cs="Times New Roman"/>
              </w:rPr>
              <w:t xml:space="preserve"> 20</w:t>
            </w:r>
            <w:r w:rsidRPr="00DD71B5">
              <w:rPr>
                <w:rFonts w:ascii="Times New Roman" w:hAnsi="Times New Roman" w:cs="Times New Roman"/>
                <w:b/>
                <w:i/>
                <w:u w:val="single"/>
              </w:rPr>
              <w:t>16</w:t>
            </w:r>
            <w:r w:rsidRPr="00DD71B5">
              <w:rPr>
                <w:rFonts w:ascii="Times New Roman" w:hAnsi="Times New Roman" w:cs="Times New Roman"/>
              </w:rPr>
              <w:t xml:space="preserve">  года </w:t>
            </w:r>
          </w:p>
        </w:tc>
      </w:tr>
      <w:tr w:rsidR="00DD71B5" w:rsidTr="00087C49">
        <w:tc>
          <w:tcPr>
            <w:tcW w:w="3216" w:type="dxa"/>
          </w:tcPr>
          <w:p w:rsidR="00DD71B5" w:rsidRPr="00DD71B5" w:rsidRDefault="00DD71B5" w:rsidP="00DD71B5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584" w:type="dxa"/>
          </w:tcPr>
          <w:p w:rsidR="00DD71B5" w:rsidRPr="00DD71B5" w:rsidRDefault="00DD71B5" w:rsidP="00DD71B5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602" w:type="dxa"/>
          </w:tcPr>
          <w:p w:rsidR="00DD71B5" w:rsidRPr="00DD71B5" w:rsidRDefault="00DD71B5" w:rsidP="00DD71B5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</w:tc>
      </w:tr>
      <w:tr w:rsidR="00DD71B5" w:rsidTr="00087C49">
        <w:tc>
          <w:tcPr>
            <w:tcW w:w="3216" w:type="dxa"/>
            <w:hideMark/>
          </w:tcPr>
          <w:p w:rsidR="00DD71B5" w:rsidRPr="00DD71B5" w:rsidRDefault="00DD71B5" w:rsidP="00DD71B5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584" w:type="dxa"/>
          </w:tcPr>
          <w:p w:rsidR="00DD71B5" w:rsidRPr="00DD71B5" w:rsidRDefault="00DD71B5" w:rsidP="00DD71B5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602" w:type="dxa"/>
            <w:hideMark/>
          </w:tcPr>
          <w:p w:rsidR="00DD71B5" w:rsidRPr="00DD71B5" w:rsidRDefault="00DD71B5" w:rsidP="00DD71B5">
            <w:pPr>
              <w:tabs>
                <w:tab w:val="left" w:pos="5280"/>
              </w:tabs>
              <w:suppressAutoHyphens/>
              <w:rPr>
                <w:rFonts w:ascii="Times New Roman" w:hAnsi="Times New Roman" w:cs="Times New Roman"/>
              </w:rPr>
            </w:pPr>
            <w:r w:rsidRPr="00DD71B5">
              <w:rPr>
                <w:rFonts w:ascii="Times New Roman" w:hAnsi="Times New Roman" w:cs="Times New Roman"/>
              </w:rPr>
              <w:t>_________________________</w:t>
            </w:r>
          </w:p>
        </w:tc>
      </w:tr>
    </w:tbl>
    <w:p w:rsidR="002D7F4F" w:rsidRDefault="002D7F4F" w:rsidP="002D7F4F">
      <w:pPr>
        <w:suppressAutoHyphens/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 w:val="20"/>
          <w:szCs w:val="20"/>
        </w:rPr>
      </w:pPr>
    </w:p>
    <w:p w:rsidR="00DD71B5" w:rsidRDefault="00DD71B5" w:rsidP="002D7F4F">
      <w:pPr>
        <w:suppressAutoHyphens/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 w:val="20"/>
          <w:szCs w:val="20"/>
        </w:rPr>
      </w:pPr>
    </w:p>
    <w:p w:rsidR="00994F2D" w:rsidRPr="003704A0" w:rsidRDefault="00994F2D" w:rsidP="002D7F4F">
      <w:pPr>
        <w:suppressAutoHyphens/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 w:val="20"/>
          <w:szCs w:val="20"/>
        </w:rPr>
      </w:pPr>
    </w:p>
    <w:p w:rsidR="00DD71B5" w:rsidRDefault="00DD71B5" w:rsidP="00DD71B5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ПОЛОЖЕНИЕ </w:t>
      </w:r>
    </w:p>
    <w:p w:rsidR="00DD71B5" w:rsidRDefault="00FA01C5" w:rsidP="00DD71B5">
      <w:pPr>
        <w:pStyle w:val="1"/>
        <w:spacing w:before="120" w:after="0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DD71B5">
        <w:rPr>
          <w:rFonts w:ascii="Times New Roman" w:hAnsi="Times New Roman" w:cs="Times New Roman"/>
          <w:caps/>
          <w:color w:val="auto"/>
          <w:sz w:val="28"/>
          <w:szCs w:val="28"/>
        </w:rPr>
        <w:t xml:space="preserve">Правила обмена деловыми подарками </w:t>
      </w:r>
    </w:p>
    <w:p w:rsidR="00DD71B5" w:rsidRPr="00DD71B5" w:rsidRDefault="00FA01C5" w:rsidP="00DD71B5">
      <w:pPr>
        <w:pStyle w:val="1"/>
        <w:spacing w:before="0" w:after="120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DD71B5">
        <w:rPr>
          <w:rFonts w:ascii="Times New Roman" w:hAnsi="Times New Roman" w:cs="Times New Roman"/>
          <w:caps/>
          <w:color w:val="auto"/>
          <w:sz w:val="28"/>
          <w:szCs w:val="28"/>
        </w:rPr>
        <w:t xml:space="preserve">и знаками делового гостеприимства </w:t>
      </w:r>
    </w:p>
    <w:p w:rsidR="00DD71B5" w:rsidRPr="00DD71B5" w:rsidRDefault="00DD71B5" w:rsidP="00DD71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D71B5">
        <w:rPr>
          <w:rFonts w:ascii="Times New Roman" w:hAnsi="Times New Roman" w:cs="Times New Roman"/>
          <w:sz w:val="28"/>
          <w:szCs w:val="28"/>
        </w:rPr>
        <w:t xml:space="preserve">ГКОУ для детей-сирот и детей, оставшихся без попечения родителей, </w:t>
      </w:r>
    </w:p>
    <w:p w:rsidR="00DD71B5" w:rsidRPr="00DD71B5" w:rsidRDefault="00DD71B5" w:rsidP="00DD71B5">
      <w:pPr>
        <w:jc w:val="center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t xml:space="preserve">обучающихся по адаптированным образовательным программам </w:t>
      </w:r>
    </w:p>
    <w:p w:rsidR="00DD71B5" w:rsidRPr="00DD71B5" w:rsidRDefault="00DD71B5" w:rsidP="00DD71B5">
      <w:pPr>
        <w:jc w:val="center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t>«Магаданская областная школа-интернат»</w:t>
      </w:r>
    </w:p>
    <w:p w:rsidR="00DD71B5" w:rsidRPr="00DD71B5" w:rsidRDefault="00DD71B5" w:rsidP="00DD71B5">
      <w:pPr>
        <w:keepNext/>
        <w:suppressLineNumbers/>
        <w:suppressAutoHyphens/>
        <w:spacing w:before="120" w:after="120"/>
        <w:jc w:val="center"/>
        <w:rPr>
          <w:rFonts w:ascii="Times New Roman" w:hAnsi="Times New Roman" w:cs="Times New Roman"/>
          <w:b/>
          <w:bCs/>
          <w:iCs/>
          <w:caps/>
          <w:sz w:val="28"/>
          <w:szCs w:val="28"/>
        </w:rPr>
      </w:pPr>
      <w:r w:rsidRPr="00DD71B5">
        <w:rPr>
          <w:rFonts w:ascii="Times New Roman" w:hAnsi="Times New Roman" w:cs="Times New Roman"/>
          <w:b/>
          <w:caps/>
          <w:sz w:val="28"/>
          <w:szCs w:val="28"/>
        </w:rPr>
        <w:t>(</w:t>
      </w:r>
      <w:r w:rsidRPr="00DD71B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 изменениями от 02.06.2016)</w:t>
      </w:r>
    </w:p>
    <w:p w:rsidR="00FA01C5" w:rsidRPr="00DD71B5" w:rsidRDefault="00FA01C5" w:rsidP="00FA01C5">
      <w:pPr>
        <w:rPr>
          <w:rFonts w:ascii="Times New Roman" w:hAnsi="Times New Roman" w:cs="Times New Roman"/>
        </w:rPr>
      </w:pPr>
    </w:p>
    <w:p w:rsidR="00FA01C5" w:rsidRPr="00DD71B5" w:rsidRDefault="00FA01C5" w:rsidP="00FA01C5">
      <w:pPr>
        <w:rPr>
          <w:rFonts w:ascii="Times New Roman" w:hAnsi="Times New Roman" w:cs="Times New Roman"/>
          <w:sz w:val="28"/>
          <w:szCs w:val="28"/>
        </w:rPr>
      </w:pPr>
    </w:p>
    <w:p w:rsidR="00FA01C5" w:rsidRPr="00DD71B5" w:rsidRDefault="00FA01C5" w:rsidP="00DD71B5">
      <w:pPr>
        <w:pStyle w:val="af6"/>
        <w:numPr>
          <w:ilvl w:val="0"/>
          <w:numId w:val="38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t>Деловые подарки и знаки делового гостеприимства являются общепринятым проявлением вежливости при формировании устойчивых деловых взаимоотношений.</w:t>
      </w:r>
    </w:p>
    <w:p w:rsidR="00FA01C5" w:rsidRPr="00DD71B5" w:rsidRDefault="00FA01C5" w:rsidP="00DD71B5">
      <w:pPr>
        <w:pStyle w:val="af6"/>
        <w:numPr>
          <w:ilvl w:val="0"/>
          <w:numId w:val="38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t xml:space="preserve">В связи с тем, что отдельные деловые подарки и знаки делового гостеприимства могут оказать непосредственное или опосредованное влияние на принятие работниками Государственного казенного образовательного учреждения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  (далее </w:t>
      </w:r>
      <w:r w:rsidR="00DD71B5">
        <w:rPr>
          <w:rFonts w:ascii="Times New Roman" w:hAnsi="Times New Roman" w:cs="Times New Roman"/>
          <w:sz w:val="28"/>
          <w:szCs w:val="28"/>
        </w:rPr>
        <w:t>–</w:t>
      </w:r>
      <w:r w:rsidRPr="00DD71B5">
        <w:rPr>
          <w:rFonts w:ascii="Times New Roman" w:hAnsi="Times New Roman" w:cs="Times New Roman"/>
          <w:sz w:val="28"/>
          <w:szCs w:val="28"/>
        </w:rPr>
        <w:t xml:space="preserve"> Организация) решений или нарушить нормы действующего </w:t>
      </w:r>
      <w:hyperlink r:id="rId8" w:history="1">
        <w:r w:rsidRPr="00DD71B5">
          <w:rPr>
            <w:rStyle w:val="afd"/>
            <w:rFonts w:ascii="Times New Roman" w:hAnsi="Times New Roman" w:cs="Times New Roman"/>
            <w:b w:val="0"/>
            <w:color w:val="auto"/>
            <w:sz w:val="28"/>
            <w:szCs w:val="28"/>
          </w:rPr>
          <w:t>антикоррупционного законодательства</w:t>
        </w:r>
      </w:hyperlink>
      <w:r w:rsidRPr="00DD71B5">
        <w:rPr>
          <w:rFonts w:ascii="Times New Roman" w:hAnsi="Times New Roman" w:cs="Times New Roman"/>
          <w:sz w:val="28"/>
          <w:szCs w:val="28"/>
        </w:rPr>
        <w:t xml:space="preserve"> РФ или внутренних документов Организации, устанавливаются следующие обязательные требования к деловым подаркам и знакам делового гостеприимства:</w:t>
      </w:r>
    </w:p>
    <w:p w:rsidR="00FA01C5" w:rsidRPr="00DD71B5" w:rsidRDefault="00FA01C5" w:rsidP="00DD71B5">
      <w:pPr>
        <w:pStyle w:val="af6"/>
        <w:numPr>
          <w:ilvl w:val="0"/>
          <w:numId w:val="40"/>
        </w:numPr>
        <w:spacing w:after="120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t>должны быть прямо связаны с уставными целями деятельности Организации</w:t>
      </w:r>
      <w:r w:rsidR="00EE7C08">
        <w:rPr>
          <w:rFonts w:ascii="Times New Roman" w:hAnsi="Times New Roman" w:cs="Times New Roman"/>
          <w:sz w:val="28"/>
          <w:szCs w:val="28"/>
        </w:rPr>
        <w:t>,</w:t>
      </w:r>
      <w:r w:rsidRPr="00DD71B5">
        <w:rPr>
          <w:rFonts w:ascii="Times New Roman" w:hAnsi="Times New Roman" w:cs="Times New Roman"/>
          <w:sz w:val="28"/>
          <w:szCs w:val="28"/>
        </w:rPr>
        <w:t xml:space="preserve"> либо с памятными датами, юбилеями, общенациональными, профессиональными праздниками и т. п.;</w:t>
      </w:r>
    </w:p>
    <w:p w:rsidR="00FA01C5" w:rsidRPr="00DD71B5" w:rsidRDefault="00FA01C5" w:rsidP="00DD71B5">
      <w:pPr>
        <w:pStyle w:val="af6"/>
        <w:numPr>
          <w:ilvl w:val="0"/>
          <w:numId w:val="40"/>
        </w:numPr>
        <w:spacing w:after="120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t>должны быть разумно обоснованными, разумными и соразмерными конкретному поводу;</w:t>
      </w:r>
    </w:p>
    <w:p w:rsidR="00FA01C5" w:rsidRPr="00DD71B5" w:rsidRDefault="00FA01C5" w:rsidP="00DD71B5">
      <w:pPr>
        <w:pStyle w:val="af6"/>
        <w:numPr>
          <w:ilvl w:val="0"/>
          <w:numId w:val="40"/>
        </w:numPr>
        <w:spacing w:after="120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t>не должны быть дорогостоящими или предметами роскоши</w:t>
      </w:r>
      <w:r w:rsidR="00137399">
        <w:rPr>
          <w:rFonts w:ascii="Times New Roman" w:hAnsi="Times New Roman" w:cs="Times New Roman"/>
          <w:sz w:val="28"/>
          <w:szCs w:val="28"/>
        </w:rPr>
        <w:t xml:space="preserve"> (запрет дарения устанавливается статьей 575 Гражданского кодекса Российской Федерации)</w:t>
      </w:r>
      <w:r w:rsidRPr="00DD71B5">
        <w:rPr>
          <w:rFonts w:ascii="Times New Roman" w:hAnsi="Times New Roman" w:cs="Times New Roman"/>
          <w:sz w:val="28"/>
          <w:szCs w:val="28"/>
        </w:rPr>
        <w:t>;</w:t>
      </w:r>
    </w:p>
    <w:p w:rsidR="00FA01C5" w:rsidRPr="00DD71B5" w:rsidRDefault="00FA01C5" w:rsidP="00DD71B5">
      <w:pPr>
        <w:pStyle w:val="af6"/>
        <w:numPr>
          <w:ilvl w:val="0"/>
          <w:numId w:val="40"/>
        </w:numPr>
        <w:spacing w:after="120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lastRenderedPageBreak/>
        <w:t>должны соответствовать требованиям внутренних документов Организации, в том числе Антикоррупционной политике и настоящим Правилам;</w:t>
      </w:r>
    </w:p>
    <w:p w:rsidR="00FA01C5" w:rsidRPr="00DD71B5" w:rsidRDefault="00FA01C5" w:rsidP="00DD71B5">
      <w:pPr>
        <w:pStyle w:val="af6"/>
        <w:numPr>
          <w:ilvl w:val="0"/>
          <w:numId w:val="40"/>
        </w:numPr>
        <w:spacing w:after="120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t>не должны 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</w:t>
      </w:r>
      <w:r w:rsidR="00EE7C08">
        <w:rPr>
          <w:rFonts w:ascii="Times New Roman" w:hAnsi="Times New Roman" w:cs="Times New Roman"/>
          <w:sz w:val="28"/>
          <w:szCs w:val="28"/>
        </w:rPr>
        <w:t>,</w:t>
      </w:r>
      <w:r w:rsidRPr="00DD71B5">
        <w:rPr>
          <w:rFonts w:ascii="Times New Roman" w:hAnsi="Times New Roman" w:cs="Times New Roman"/>
          <w:sz w:val="28"/>
          <w:szCs w:val="28"/>
        </w:rPr>
        <w:t xml:space="preserve"> либо попытку оказать влияние на получателя с иной незаконной или неэтичной целью;</w:t>
      </w:r>
    </w:p>
    <w:p w:rsidR="00FA01C5" w:rsidRPr="00DD71B5" w:rsidRDefault="00FA01C5" w:rsidP="00DD71B5">
      <w:pPr>
        <w:pStyle w:val="af6"/>
        <w:numPr>
          <w:ilvl w:val="0"/>
          <w:numId w:val="40"/>
        </w:numPr>
        <w:spacing w:after="120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t>не должны создавать каких-либо обязательств для получателя;</w:t>
      </w:r>
    </w:p>
    <w:p w:rsidR="00FA01C5" w:rsidRPr="00DD71B5" w:rsidRDefault="00FA01C5" w:rsidP="00DD71B5">
      <w:pPr>
        <w:pStyle w:val="af6"/>
        <w:numPr>
          <w:ilvl w:val="0"/>
          <w:numId w:val="40"/>
        </w:numPr>
        <w:spacing w:after="120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t>не должны быть в форме наличных и безналичных денежных средств, ценных бумаг, драгоценных металлов, акций;</w:t>
      </w:r>
    </w:p>
    <w:p w:rsidR="00FA01C5" w:rsidRPr="00DD71B5" w:rsidRDefault="00FA01C5" w:rsidP="00DD71B5">
      <w:pPr>
        <w:pStyle w:val="af6"/>
        <w:numPr>
          <w:ilvl w:val="0"/>
          <w:numId w:val="40"/>
        </w:numPr>
        <w:spacing w:after="120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t>не должны создавать репутационного риска для Организации или ее сотрудников.</w:t>
      </w:r>
    </w:p>
    <w:p w:rsidR="00FA01C5" w:rsidRPr="00994F2D" w:rsidRDefault="00FA01C5" w:rsidP="00994F2D">
      <w:pPr>
        <w:pStyle w:val="af6"/>
        <w:numPr>
          <w:ilvl w:val="0"/>
          <w:numId w:val="38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94F2D">
        <w:rPr>
          <w:rFonts w:ascii="Times New Roman" w:hAnsi="Times New Roman" w:cs="Times New Roman"/>
          <w:sz w:val="28"/>
          <w:szCs w:val="28"/>
        </w:rPr>
        <w:t>Указанные выше правила применяются как к получению, так и к предоставлению деловых подарков и знаков делового гостеприимства.</w:t>
      </w:r>
    </w:p>
    <w:p w:rsidR="00FA01C5" w:rsidRPr="00DD71B5" w:rsidRDefault="00FA01C5" w:rsidP="00994F2D">
      <w:pPr>
        <w:pStyle w:val="af6"/>
        <w:numPr>
          <w:ilvl w:val="0"/>
          <w:numId w:val="38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t>Работники, представляя интересы Организации или действуя от его имени, должны соблюдать границы допустимого поведения при обмене деловыми подарками и оказании знаков делового гостеприимства.</w:t>
      </w:r>
    </w:p>
    <w:p w:rsidR="00FA01C5" w:rsidRPr="00DD71B5" w:rsidRDefault="00FA01C5" w:rsidP="00994F2D">
      <w:pPr>
        <w:pStyle w:val="af6"/>
        <w:numPr>
          <w:ilvl w:val="0"/>
          <w:numId w:val="38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t>Сотрудникам организации запрещается просить, требовать или вынуждать третьих лиц дарить им или их близким родственникам деловые подарки и/или оказывать в их пользу знаки делового гостеприимства.</w:t>
      </w:r>
    </w:p>
    <w:p w:rsidR="00FA01C5" w:rsidRPr="00DD71B5" w:rsidRDefault="00FA01C5" w:rsidP="00994F2D">
      <w:pPr>
        <w:pStyle w:val="af6"/>
        <w:numPr>
          <w:ilvl w:val="0"/>
          <w:numId w:val="38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t>Процесс обмена деловыми подарками и знаками делового гостеприимства должен быть максимально прозрачным.</w:t>
      </w:r>
    </w:p>
    <w:p w:rsidR="00FA01C5" w:rsidRPr="00DD71B5" w:rsidRDefault="00FA01C5" w:rsidP="00994F2D">
      <w:pPr>
        <w:pStyle w:val="af6"/>
        <w:numPr>
          <w:ilvl w:val="0"/>
          <w:numId w:val="38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t xml:space="preserve">При обмене деловыми подарками или знаками делового гостеприимства в рамках выполнения своих должностных полномочий и/или представления интересов, сотрудник Организации обязан убедиться, что такие деловые подарки или знаки делового гостеприимства соответствуют требованиям </w:t>
      </w:r>
      <w:r w:rsidR="00EE7C08">
        <w:rPr>
          <w:rFonts w:ascii="Times New Roman" w:hAnsi="Times New Roman" w:cs="Times New Roman"/>
          <w:sz w:val="28"/>
          <w:szCs w:val="28"/>
        </w:rPr>
        <w:t xml:space="preserve">Федерального закона от 25.12.2008 г. № </w:t>
      </w:r>
      <w:r w:rsidR="00EE7C08" w:rsidRPr="00EE7C08">
        <w:rPr>
          <w:rFonts w:ascii="Times New Roman" w:hAnsi="Times New Roman" w:cs="Times New Roman"/>
          <w:sz w:val="28"/>
          <w:szCs w:val="28"/>
        </w:rPr>
        <w:t>273-ФЗ</w:t>
      </w:r>
      <w:r w:rsidR="00EE7C08">
        <w:rPr>
          <w:rFonts w:ascii="Times New Roman" w:hAnsi="Times New Roman" w:cs="Times New Roman"/>
          <w:sz w:val="28"/>
          <w:szCs w:val="28"/>
        </w:rPr>
        <w:t xml:space="preserve"> «О противодействии коррупции»</w:t>
      </w:r>
      <w:r w:rsidRPr="00DD71B5">
        <w:rPr>
          <w:rFonts w:ascii="Times New Roman" w:hAnsi="Times New Roman" w:cs="Times New Roman"/>
          <w:sz w:val="28"/>
          <w:szCs w:val="28"/>
        </w:rPr>
        <w:t xml:space="preserve"> и внутренним актам Организации.</w:t>
      </w:r>
    </w:p>
    <w:p w:rsidR="00FA01C5" w:rsidRPr="00DD71B5" w:rsidRDefault="00FA01C5" w:rsidP="00994F2D">
      <w:pPr>
        <w:pStyle w:val="af6"/>
        <w:numPr>
          <w:ilvl w:val="0"/>
          <w:numId w:val="38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t>Сотрудники Организации должны отказываться от предложений получения подарков, оплаты их расходов и т. п., когда подобные действия могут повлиять или создать впечатление об их влиянии на исход сделки, на принимаемые решения и т. д.</w:t>
      </w:r>
    </w:p>
    <w:p w:rsidR="00FA01C5" w:rsidRPr="00DD71B5" w:rsidRDefault="00FA01C5" w:rsidP="00994F2D">
      <w:pPr>
        <w:pStyle w:val="af6"/>
        <w:numPr>
          <w:ilvl w:val="0"/>
          <w:numId w:val="38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t>При любых сомнениях в правомерности или этичности своих действий сотрудники Организации обязаны поставить в известность своих непосредственных руководителей и проконсультироваться с ними, прежде чем дарить или получать подарки, или участвовать в тех или иных представительских мероприятиях.</w:t>
      </w:r>
    </w:p>
    <w:p w:rsidR="00FA01C5" w:rsidRPr="00DD71B5" w:rsidRDefault="00FA01C5" w:rsidP="00994F2D">
      <w:pPr>
        <w:pStyle w:val="af6"/>
        <w:numPr>
          <w:ilvl w:val="0"/>
          <w:numId w:val="38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t>Не допускается принимать подарки и принимать знаки делового гостеприимства в ходе проведения прямых переговоров, при заключении договоров.</w:t>
      </w:r>
    </w:p>
    <w:p w:rsidR="00FA01C5" w:rsidRPr="00DD71B5" w:rsidRDefault="00FA01C5" w:rsidP="00994F2D">
      <w:pPr>
        <w:pStyle w:val="af6"/>
        <w:numPr>
          <w:ilvl w:val="0"/>
          <w:numId w:val="38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D71B5">
        <w:rPr>
          <w:rFonts w:ascii="Times New Roman" w:hAnsi="Times New Roman" w:cs="Times New Roman"/>
          <w:sz w:val="28"/>
          <w:szCs w:val="28"/>
        </w:rPr>
        <w:t>Неисполнение настоящих Правил может стать основанием для применения к работнику Организации мер дисциплинарного характера.</w:t>
      </w:r>
    </w:p>
    <w:sectPr w:rsidR="00FA01C5" w:rsidRPr="00DD71B5" w:rsidSect="002F58C3">
      <w:footerReference w:type="default" r:id="rId9"/>
      <w:pgSz w:w="11905" w:h="16837" w:code="9"/>
      <w:pgMar w:top="567" w:right="567" w:bottom="567" w:left="1134" w:header="567" w:footer="567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FA7" w:rsidRDefault="00D56FA7">
      <w:r>
        <w:separator/>
      </w:r>
    </w:p>
  </w:endnote>
  <w:endnote w:type="continuationSeparator" w:id="1">
    <w:p w:rsidR="00D56FA7" w:rsidRDefault="00D56F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20869"/>
    </w:sdtPr>
    <w:sdtContent>
      <w:p w:rsidR="00E479A2" w:rsidRDefault="00692142" w:rsidP="007B5184">
        <w:pPr>
          <w:pStyle w:val="af9"/>
          <w:jc w:val="right"/>
        </w:pPr>
        <w:r w:rsidRPr="007B5184">
          <w:rPr>
            <w:rFonts w:asciiTheme="minorHAnsi" w:hAnsiTheme="minorHAnsi"/>
            <w:sz w:val="22"/>
            <w:szCs w:val="22"/>
          </w:rPr>
          <w:fldChar w:fldCharType="begin"/>
        </w:r>
        <w:r w:rsidR="00E479A2" w:rsidRPr="007B5184">
          <w:rPr>
            <w:rFonts w:asciiTheme="minorHAnsi" w:hAnsiTheme="minorHAnsi"/>
            <w:sz w:val="22"/>
            <w:szCs w:val="22"/>
          </w:rPr>
          <w:instrText xml:space="preserve"> PAGE   \* MERGEFORMAT </w:instrText>
        </w:r>
        <w:r w:rsidRPr="007B5184">
          <w:rPr>
            <w:rFonts w:asciiTheme="minorHAnsi" w:hAnsiTheme="minorHAnsi"/>
            <w:sz w:val="22"/>
            <w:szCs w:val="22"/>
          </w:rPr>
          <w:fldChar w:fldCharType="separate"/>
        </w:r>
        <w:r w:rsidR="00137399">
          <w:rPr>
            <w:rFonts w:asciiTheme="minorHAnsi" w:hAnsiTheme="minorHAnsi"/>
            <w:noProof/>
            <w:sz w:val="22"/>
            <w:szCs w:val="22"/>
          </w:rPr>
          <w:t>1</w:t>
        </w:r>
        <w:r w:rsidRPr="007B5184">
          <w:rPr>
            <w:rFonts w:asciiTheme="minorHAnsi" w:hAnsiTheme="minorHAnsi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FA7" w:rsidRDefault="00D56FA7"/>
  </w:footnote>
  <w:footnote w:type="continuationSeparator" w:id="1">
    <w:p w:rsidR="00D56FA7" w:rsidRDefault="00D56FA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41C46"/>
    <w:multiLevelType w:val="multilevel"/>
    <w:tmpl w:val="A8AC4F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8"/>
        <w:szCs w:val="18"/>
        <w:u w:val="none"/>
      </w:rPr>
    </w:lvl>
    <w:lvl w:ilvl="1">
      <w:start w:val="242"/>
      <w:numFmt w:val="decimal"/>
      <w:lvlText w:val="%2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544B7E"/>
    <w:multiLevelType w:val="multilevel"/>
    <w:tmpl w:val="A934B0F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E436DC"/>
    <w:multiLevelType w:val="hybridMultilevel"/>
    <w:tmpl w:val="A2869EB2"/>
    <w:lvl w:ilvl="0" w:tplc="E75C3FA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>
    <w:nsid w:val="0DF0538D"/>
    <w:multiLevelType w:val="hybridMultilevel"/>
    <w:tmpl w:val="0FD83B0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A041F6"/>
    <w:multiLevelType w:val="hybridMultilevel"/>
    <w:tmpl w:val="7744F386"/>
    <w:lvl w:ilvl="0" w:tplc="0A20BB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210996"/>
    <w:multiLevelType w:val="hybridMultilevel"/>
    <w:tmpl w:val="036A60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E60382"/>
    <w:multiLevelType w:val="hybridMultilevel"/>
    <w:tmpl w:val="63E261E0"/>
    <w:lvl w:ilvl="0" w:tplc="E75C3FA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7705F66"/>
    <w:multiLevelType w:val="multilevel"/>
    <w:tmpl w:val="0F56B0D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A781ABA"/>
    <w:multiLevelType w:val="hybridMultilevel"/>
    <w:tmpl w:val="FD9AB296"/>
    <w:lvl w:ilvl="0" w:tplc="E75C3FA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1DEE6AA2"/>
    <w:multiLevelType w:val="multilevel"/>
    <w:tmpl w:val="84A63964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E240317"/>
    <w:multiLevelType w:val="multilevel"/>
    <w:tmpl w:val="84A63964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01F0E1C"/>
    <w:multiLevelType w:val="multilevel"/>
    <w:tmpl w:val="04CAFA52"/>
    <w:lvl w:ilvl="0">
      <w:start w:val="20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3081189"/>
    <w:multiLevelType w:val="multilevel"/>
    <w:tmpl w:val="EBF4778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3A942A7"/>
    <w:multiLevelType w:val="hybridMultilevel"/>
    <w:tmpl w:val="7C261E1C"/>
    <w:lvl w:ilvl="0" w:tplc="0A20BBA4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4">
    <w:nsid w:val="2DF011BC"/>
    <w:multiLevelType w:val="multilevel"/>
    <w:tmpl w:val="1AEE9970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C165702"/>
    <w:multiLevelType w:val="multilevel"/>
    <w:tmpl w:val="8D846B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DF17CAC"/>
    <w:multiLevelType w:val="hybridMultilevel"/>
    <w:tmpl w:val="3B46732A"/>
    <w:lvl w:ilvl="0" w:tplc="E75C3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2414D9"/>
    <w:multiLevelType w:val="hybridMultilevel"/>
    <w:tmpl w:val="E80467A4"/>
    <w:lvl w:ilvl="0" w:tplc="0A20BBA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41E94648"/>
    <w:multiLevelType w:val="multilevel"/>
    <w:tmpl w:val="FFD66A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2125E55"/>
    <w:multiLevelType w:val="hybridMultilevel"/>
    <w:tmpl w:val="6A4EB5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3111409"/>
    <w:multiLevelType w:val="hybridMultilevel"/>
    <w:tmpl w:val="971228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3A71598"/>
    <w:multiLevelType w:val="hybridMultilevel"/>
    <w:tmpl w:val="EE549E2A"/>
    <w:lvl w:ilvl="0" w:tplc="352C2C18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286ECB"/>
    <w:multiLevelType w:val="hybridMultilevel"/>
    <w:tmpl w:val="4E769474"/>
    <w:lvl w:ilvl="0" w:tplc="0A20BBA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1462F67"/>
    <w:multiLevelType w:val="multilevel"/>
    <w:tmpl w:val="628ABEB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14870C5"/>
    <w:multiLevelType w:val="hybridMultilevel"/>
    <w:tmpl w:val="0812F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146756"/>
    <w:multiLevelType w:val="hybridMultilevel"/>
    <w:tmpl w:val="597679EC"/>
    <w:lvl w:ilvl="0" w:tplc="0A20BBA4">
      <w:start w:val="1"/>
      <w:numFmt w:val="bullet"/>
      <w:lvlText w:val=""/>
      <w:lvlJc w:val="left"/>
      <w:pPr>
        <w:ind w:left="14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9" w:hanging="360"/>
      </w:pPr>
      <w:rPr>
        <w:rFonts w:ascii="Wingdings" w:hAnsi="Wingdings" w:hint="default"/>
      </w:rPr>
    </w:lvl>
  </w:abstractNum>
  <w:abstractNum w:abstractNumId="26">
    <w:nsid w:val="5C2E0773"/>
    <w:multiLevelType w:val="hybridMultilevel"/>
    <w:tmpl w:val="CB7283F0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8D4D94"/>
    <w:multiLevelType w:val="hybridMultilevel"/>
    <w:tmpl w:val="DDBE70C8"/>
    <w:lvl w:ilvl="0" w:tplc="E75C3FA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6A551B1C"/>
    <w:multiLevelType w:val="hybridMultilevel"/>
    <w:tmpl w:val="78548CD0"/>
    <w:lvl w:ilvl="0" w:tplc="7BD64AB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A8F2F68"/>
    <w:multiLevelType w:val="hybridMultilevel"/>
    <w:tmpl w:val="ADD2D26C"/>
    <w:lvl w:ilvl="0" w:tplc="0A20BBA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6B6554EB"/>
    <w:multiLevelType w:val="hybridMultilevel"/>
    <w:tmpl w:val="F8F6B0B6"/>
    <w:lvl w:ilvl="0" w:tplc="E75C3FA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1">
    <w:nsid w:val="6C6B0E78"/>
    <w:multiLevelType w:val="multilevel"/>
    <w:tmpl w:val="87067D8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>
    <w:nsid w:val="725E5F22"/>
    <w:multiLevelType w:val="hybridMultilevel"/>
    <w:tmpl w:val="DD20AE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2FF7363"/>
    <w:multiLevelType w:val="hybridMultilevel"/>
    <w:tmpl w:val="E50CC450"/>
    <w:lvl w:ilvl="0" w:tplc="0A20BB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44145A4"/>
    <w:multiLevelType w:val="hybridMultilevel"/>
    <w:tmpl w:val="E13A0CDE"/>
    <w:lvl w:ilvl="0" w:tplc="E75C3FA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5">
    <w:nsid w:val="74CC041A"/>
    <w:multiLevelType w:val="multilevel"/>
    <w:tmpl w:val="1FCC2246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56C0EDD"/>
    <w:multiLevelType w:val="multilevel"/>
    <w:tmpl w:val="F11E9B5A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CB91222"/>
    <w:multiLevelType w:val="multilevel"/>
    <w:tmpl w:val="8D846B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D3A7098"/>
    <w:multiLevelType w:val="hybridMultilevel"/>
    <w:tmpl w:val="73AE4E00"/>
    <w:lvl w:ilvl="0" w:tplc="E75C3FA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9">
    <w:nsid w:val="7E6E04E9"/>
    <w:multiLevelType w:val="hybridMultilevel"/>
    <w:tmpl w:val="0860C040"/>
    <w:lvl w:ilvl="0" w:tplc="E75C3FA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0">
    <w:nsid w:val="7EBB3076"/>
    <w:multiLevelType w:val="hybridMultilevel"/>
    <w:tmpl w:val="963C079E"/>
    <w:lvl w:ilvl="0" w:tplc="E75C3FA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10"/>
  </w:num>
  <w:num w:numId="5">
    <w:abstractNumId w:val="11"/>
  </w:num>
  <w:num w:numId="6">
    <w:abstractNumId w:val="23"/>
  </w:num>
  <w:num w:numId="7">
    <w:abstractNumId w:val="37"/>
  </w:num>
  <w:num w:numId="8">
    <w:abstractNumId w:val="18"/>
  </w:num>
  <w:num w:numId="9">
    <w:abstractNumId w:val="36"/>
  </w:num>
  <w:num w:numId="10">
    <w:abstractNumId w:val="14"/>
  </w:num>
  <w:num w:numId="11">
    <w:abstractNumId w:val="35"/>
  </w:num>
  <w:num w:numId="12">
    <w:abstractNumId w:val="12"/>
  </w:num>
  <w:num w:numId="13">
    <w:abstractNumId w:val="9"/>
  </w:num>
  <w:num w:numId="14">
    <w:abstractNumId w:val="28"/>
  </w:num>
  <w:num w:numId="15">
    <w:abstractNumId w:val="31"/>
  </w:num>
  <w:num w:numId="16">
    <w:abstractNumId w:val="6"/>
  </w:num>
  <w:num w:numId="17">
    <w:abstractNumId w:val="40"/>
  </w:num>
  <w:num w:numId="18">
    <w:abstractNumId w:val="16"/>
  </w:num>
  <w:num w:numId="19">
    <w:abstractNumId w:val="34"/>
  </w:num>
  <w:num w:numId="20">
    <w:abstractNumId w:val="30"/>
  </w:num>
  <w:num w:numId="21">
    <w:abstractNumId w:val="39"/>
  </w:num>
  <w:num w:numId="22">
    <w:abstractNumId w:val="38"/>
  </w:num>
  <w:num w:numId="23">
    <w:abstractNumId w:val="8"/>
  </w:num>
  <w:num w:numId="24">
    <w:abstractNumId w:val="27"/>
  </w:num>
  <w:num w:numId="25">
    <w:abstractNumId w:val="2"/>
  </w:num>
  <w:num w:numId="26">
    <w:abstractNumId w:val="33"/>
  </w:num>
  <w:num w:numId="27">
    <w:abstractNumId w:val="13"/>
  </w:num>
  <w:num w:numId="28">
    <w:abstractNumId w:val="25"/>
  </w:num>
  <w:num w:numId="29">
    <w:abstractNumId w:val="22"/>
  </w:num>
  <w:num w:numId="30">
    <w:abstractNumId w:val="17"/>
  </w:num>
  <w:num w:numId="31">
    <w:abstractNumId w:val="29"/>
  </w:num>
  <w:num w:numId="32">
    <w:abstractNumId w:val="4"/>
  </w:num>
  <w:num w:numId="33">
    <w:abstractNumId w:val="20"/>
  </w:num>
  <w:num w:numId="34">
    <w:abstractNumId w:val="24"/>
  </w:num>
  <w:num w:numId="35">
    <w:abstractNumId w:val="19"/>
  </w:num>
  <w:num w:numId="36">
    <w:abstractNumId w:val="15"/>
  </w:num>
  <w:num w:numId="37">
    <w:abstractNumId w:val="3"/>
  </w:num>
  <w:num w:numId="38">
    <w:abstractNumId w:val="5"/>
  </w:num>
  <w:num w:numId="39">
    <w:abstractNumId w:val="21"/>
  </w:num>
  <w:num w:numId="40">
    <w:abstractNumId w:val="26"/>
  </w:num>
  <w:num w:numId="41">
    <w:abstractNumId w:val="32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43010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A797B"/>
    <w:rsid w:val="00032E27"/>
    <w:rsid w:val="00053A25"/>
    <w:rsid w:val="000658C6"/>
    <w:rsid w:val="000965F4"/>
    <w:rsid w:val="0010067F"/>
    <w:rsid w:val="00114EA7"/>
    <w:rsid w:val="00137399"/>
    <w:rsid w:val="0014341B"/>
    <w:rsid w:val="001952FB"/>
    <w:rsid w:val="001E1953"/>
    <w:rsid w:val="001F728B"/>
    <w:rsid w:val="00205389"/>
    <w:rsid w:val="002606DD"/>
    <w:rsid w:val="00271D49"/>
    <w:rsid w:val="002970BB"/>
    <w:rsid w:val="002C5F17"/>
    <w:rsid w:val="002D01CE"/>
    <w:rsid w:val="002D7F4F"/>
    <w:rsid w:val="002E0AAB"/>
    <w:rsid w:val="002F1425"/>
    <w:rsid w:val="002F58C3"/>
    <w:rsid w:val="00334D53"/>
    <w:rsid w:val="0034632A"/>
    <w:rsid w:val="003704A0"/>
    <w:rsid w:val="00374743"/>
    <w:rsid w:val="00383AFF"/>
    <w:rsid w:val="003A0CCC"/>
    <w:rsid w:val="003A797B"/>
    <w:rsid w:val="003B7DD7"/>
    <w:rsid w:val="00454D89"/>
    <w:rsid w:val="00490190"/>
    <w:rsid w:val="0049490E"/>
    <w:rsid w:val="004E1425"/>
    <w:rsid w:val="004E4D94"/>
    <w:rsid w:val="004E5453"/>
    <w:rsid w:val="00554A36"/>
    <w:rsid w:val="0061412B"/>
    <w:rsid w:val="00633A45"/>
    <w:rsid w:val="00691E29"/>
    <w:rsid w:val="00692142"/>
    <w:rsid w:val="007B2E2F"/>
    <w:rsid w:val="007B5184"/>
    <w:rsid w:val="008119DF"/>
    <w:rsid w:val="00862DDC"/>
    <w:rsid w:val="00903D75"/>
    <w:rsid w:val="0090603C"/>
    <w:rsid w:val="00926B5A"/>
    <w:rsid w:val="00994F2D"/>
    <w:rsid w:val="009E6DC0"/>
    <w:rsid w:val="00A54A8E"/>
    <w:rsid w:val="00AA0158"/>
    <w:rsid w:val="00AF1821"/>
    <w:rsid w:val="00B070CB"/>
    <w:rsid w:val="00BA1162"/>
    <w:rsid w:val="00BA6028"/>
    <w:rsid w:val="00BD42D6"/>
    <w:rsid w:val="00C06F5D"/>
    <w:rsid w:val="00C071C5"/>
    <w:rsid w:val="00C113E6"/>
    <w:rsid w:val="00C3786C"/>
    <w:rsid w:val="00C54E4C"/>
    <w:rsid w:val="00C569D7"/>
    <w:rsid w:val="00C6290C"/>
    <w:rsid w:val="00C76AEE"/>
    <w:rsid w:val="00CC7374"/>
    <w:rsid w:val="00D005D1"/>
    <w:rsid w:val="00D50A8A"/>
    <w:rsid w:val="00D547F1"/>
    <w:rsid w:val="00D56FA7"/>
    <w:rsid w:val="00D61265"/>
    <w:rsid w:val="00DB5B77"/>
    <w:rsid w:val="00DC2EF1"/>
    <w:rsid w:val="00DD71B5"/>
    <w:rsid w:val="00E048F7"/>
    <w:rsid w:val="00E11D06"/>
    <w:rsid w:val="00E27623"/>
    <w:rsid w:val="00E479A2"/>
    <w:rsid w:val="00E567BD"/>
    <w:rsid w:val="00E56B3A"/>
    <w:rsid w:val="00E714BC"/>
    <w:rsid w:val="00E87DE2"/>
    <w:rsid w:val="00EE7C08"/>
    <w:rsid w:val="00EF704F"/>
    <w:rsid w:val="00F02B8A"/>
    <w:rsid w:val="00F23FBE"/>
    <w:rsid w:val="00F35CA6"/>
    <w:rsid w:val="00F652E4"/>
    <w:rsid w:val="00F77ADF"/>
    <w:rsid w:val="00F95442"/>
    <w:rsid w:val="00FA00AA"/>
    <w:rsid w:val="00FA01C5"/>
    <w:rsid w:val="00FF60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603C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FA01C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0603C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21">
    <w:name w:val="Основной текст (2)"/>
    <w:basedOn w:val="2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single"/>
    </w:rPr>
  </w:style>
  <w:style w:type="character" w:customStyle="1" w:styleId="a4">
    <w:name w:val="Основной текст_"/>
    <w:basedOn w:val="a0"/>
    <w:link w:val="1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12">
    <w:name w:val="Заголовок №1_"/>
    <w:basedOn w:val="a0"/>
    <w:link w:val="13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14pt">
    <w:name w:val="Заголовок №1 + Интервал 4 pt"/>
    <w:basedOn w:val="12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0"/>
      <w:sz w:val="20"/>
      <w:szCs w:val="20"/>
    </w:rPr>
  </w:style>
  <w:style w:type="character" w:customStyle="1" w:styleId="a5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3">
    <w:name w:val="Основной текст (3)_"/>
    <w:basedOn w:val="a0"/>
    <w:link w:val="3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8"/>
      <w:szCs w:val="18"/>
    </w:rPr>
  </w:style>
  <w:style w:type="character" w:customStyle="1" w:styleId="a6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a7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4">
    <w:name w:val="Основной текст (4)_"/>
    <w:basedOn w:val="a0"/>
    <w:link w:val="4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5"/>
      <w:szCs w:val="15"/>
    </w:rPr>
  </w:style>
  <w:style w:type="character" w:customStyle="1" w:styleId="411pt">
    <w:name w:val="Основной текст (4) + 11 pt"/>
    <w:basedOn w:val="4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a8">
    <w:name w:val="Основной текст + Полужирный;Курсив"/>
    <w:basedOn w:val="a4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  <w:lang w:val="en-US"/>
    </w:rPr>
  </w:style>
  <w:style w:type="character" w:customStyle="1" w:styleId="a9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aa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5">
    <w:name w:val="Основной текст (5)_"/>
    <w:basedOn w:val="a0"/>
    <w:link w:val="5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0"/>
      <w:szCs w:val="20"/>
    </w:rPr>
  </w:style>
  <w:style w:type="character" w:customStyle="1" w:styleId="51pt">
    <w:name w:val="Основной текст (5) + Интервал 1 pt"/>
    <w:basedOn w:val="5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6"/>
      <w:sz w:val="20"/>
      <w:szCs w:val="20"/>
    </w:rPr>
  </w:style>
  <w:style w:type="character" w:customStyle="1" w:styleId="22">
    <w:name w:val="Заголовок №2_"/>
    <w:basedOn w:val="a0"/>
    <w:link w:val="23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ab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24">
    <w:name w:val="Основной текст (2) + Не полужирный"/>
    <w:basedOn w:val="2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25">
    <w:name w:val="Заголовок №2 + Не полужирный"/>
    <w:basedOn w:val="22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6">
    <w:name w:val="Основной текст (6)_"/>
    <w:basedOn w:val="a0"/>
    <w:link w:val="6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7">
    <w:name w:val="Основной текст (7)_"/>
    <w:basedOn w:val="a0"/>
    <w:link w:val="7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8">
    <w:name w:val="Основной текст (8)_"/>
    <w:basedOn w:val="a0"/>
    <w:link w:val="8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45pt">
    <w:name w:val="Основной текст (7) + 4;5 pt;Малые прописные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9">
    <w:name w:val="Основной текст (9)_"/>
    <w:basedOn w:val="a0"/>
    <w:link w:val="9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8"/>
      <w:szCs w:val="8"/>
    </w:rPr>
  </w:style>
  <w:style w:type="character" w:customStyle="1" w:styleId="95pt">
    <w:name w:val="Основной текст (9) + 5 pt"/>
    <w:basedOn w:val="9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100">
    <w:name w:val="Основной текст (10)_"/>
    <w:basedOn w:val="a0"/>
    <w:link w:val="10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74pt">
    <w:name w:val="Основной текст (7) + 4 pt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8"/>
      <w:szCs w:val="8"/>
    </w:rPr>
  </w:style>
  <w:style w:type="character" w:customStyle="1" w:styleId="745pt0">
    <w:name w:val="Основной текст (7) + 4;5 pt;Малые прописные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104pt">
    <w:name w:val="Основной текст (10) + 4 pt;Не малые прописные"/>
    <w:basedOn w:val="10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-1"/>
      <w:sz w:val="8"/>
      <w:szCs w:val="8"/>
    </w:rPr>
  </w:style>
  <w:style w:type="character" w:customStyle="1" w:styleId="745pt1">
    <w:name w:val="Основной текст (7) + 4;5 pt;Малые прописные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745pt2">
    <w:name w:val="Основной текст (7) + 4;5 pt;Малые прописные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0pt">
    <w:name w:val="Основной текст + Интервал 0 pt"/>
    <w:basedOn w:val="a4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2"/>
      <w:sz w:val="20"/>
      <w:szCs w:val="20"/>
    </w:rPr>
  </w:style>
  <w:style w:type="character" w:customStyle="1" w:styleId="7Tahoma4pt">
    <w:name w:val="Основной текст (7) + Tahoma;4 pt;Курсив"/>
    <w:basedOn w:val="7"/>
    <w:rsid w:val="0090603C"/>
    <w:rPr>
      <w:rFonts w:ascii="Tahoma" w:eastAsia="Tahoma" w:hAnsi="Tahoma" w:cs="Tahoma"/>
      <w:b w:val="0"/>
      <w:bCs w:val="0"/>
      <w:i/>
      <w:iCs/>
      <w:smallCaps w:val="0"/>
      <w:strike w:val="0"/>
      <w:spacing w:val="6"/>
      <w:sz w:val="8"/>
      <w:szCs w:val="8"/>
    </w:rPr>
  </w:style>
  <w:style w:type="character" w:customStyle="1" w:styleId="71">
    <w:name w:val="Основной текст (7)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130">
    <w:name w:val="Основной текст (13)_"/>
    <w:basedOn w:val="a0"/>
    <w:link w:val="13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7"/>
      <w:szCs w:val="37"/>
    </w:rPr>
  </w:style>
  <w:style w:type="character" w:customStyle="1" w:styleId="110">
    <w:name w:val="Основной текст (11)_"/>
    <w:basedOn w:val="a0"/>
    <w:link w:val="11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18"/>
      <w:szCs w:val="18"/>
    </w:rPr>
  </w:style>
  <w:style w:type="character" w:customStyle="1" w:styleId="120">
    <w:name w:val="Основной текст (12)_"/>
    <w:basedOn w:val="a0"/>
    <w:link w:val="12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7"/>
      <w:sz w:val="8"/>
      <w:szCs w:val="8"/>
    </w:rPr>
  </w:style>
  <w:style w:type="character" w:customStyle="1" w:styleId="127pt0pt">
    <w:name w:val="Основной текст (12) + 7 pt;Курсив;Интервал 0 pt"/>
    <w:basedOn w:val="120"/>
    <w:rsid w:val="0090603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4"/>
      <w:szCs w:val="14"/>
    </w:rPr>
  </w:style>
  <w:style w:type="character" w:customStyle="1" w:styleId="14">
    <w:name w:val="Основной текст (14)_"/>
    <w:basedOn w:val="a0"/>
    <w:link w:val="14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</w:rPr>
  </w:style>
  <w:style w:type="character" w:customStyle="1" w:styleId="1411pt">
    <w:name w:val="Основной текст (14) + 11 pt;Не курсив"/>
    <w:basedOn w:val="14"/>
    <w:rsid w:val="0090603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9"/>
      <w:sz w:val="20"/>
      <w:szCs w:val="20"/>
    </w:rPr>
  </w:style>
  <w:style w:type="character" w:customStyle="1" w:styleId="411pt0">
    <w:name w:val="Основной текст (4) + 11 pt;Полужирный;Курсив"/>
    <w:basedOn w:val="4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</w:rPr>
  </w:style>
  <w:style w:type="character" w:customStyle="1" w:styleId="15">
    <w:name w:val="Основной текст (15)_"/>
    <w:basedOn w:val="a0"/>
    <w:link w:val="150"/>
    <w:rsid w:val="0090603C"/>
    <w:rPr>
      <w:b w:val="0"/>
      <w:bCs w:val="0"/>
      <w:i w:val="0"/>
      <w:iCs w:val="0"/>
      <w:smallCaps w:val="0"/>
      <w:strike w:val="0"/>
      <w:spacing w:val="-3"/>
      <w:sz w:val="24"/>
      <w:szCs w:val="24"/>
    </w:rPr>
  </w:style>
  <w:style w:type="character" w:customStyle="1" w:styleId="31">
    <w:name w:val="Основной текст (3)"/>
    <w:basedOn w:val="3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8"/>
      <w:szCs w:val="18"/>
    </w:rPr>
  </w:style>
  <w:style w:type="character" w:customStyle="1" w:styleId="ac">
    <w:name w:val="Основной текст + Полужирный;Курсив"/>
    <w:basedOn w:val="a4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  <w:lang w:val="en-US"/>
    </w:rPr>
  </w:style>
  <w:style w:type="character" w:customStyle="1" w:styleId="ad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16">
    <w:name w:val="Основной текст (16)_"/>
    <w:basedOn w:val="a0"/>
    <w:link w:val="160"/>
    <w:rsid w:val="0090603C"/>
    <w:rPr>
      <w:b w:val="0"/>
      <w:bCs w:val="0"/>
      <w:i w:val="0"/>
      <w:iCs w:val="0"/>
      <w:smallCaps w:val="0"/>
      <w:strike w:val="0"/>
      <w:spacing w:val="1"/>
      <w:sz w:val="21"/>
      <w:szCs w:val="21"/>
    </w:rPr>
  </w:style>
  <w:style w:type="character" w:customStyle="1" w:styleId="ae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3pt">
    <w:name w:val="Основной текст + Интервал 3 pt"/>
    <w:basedOn w:val="a4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6"/>
      <w:sz w:val="20"/>
      <w:szCs w:val="20"/>
    </w:rPr>
  </w:style>
  <w:style w:type="character" w:customStyle="1" w:styleId="545pt">
    <w:name w:val="Основной текст (5) + 4;5 pt;Не полужирный;Не курсив"/>
    <w:basedOn w:val="5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9"/>
      <w:szCs w:val="9"/>
    </w:rPr>
  </w:style>
  <w:style w:type="character" w:customStyle="1" w:styleId="af">
    <w:name w:val="Колонтитул_"/>
    <w:basedOn w:val="a0"/>
    <w:link w:val="af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95pt0">
    <w:name w:val="Колонтитул + 9;5 pt"/>
    <w:basedOn w:val="af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26">
    <w:name w:val="Заголовок №2 + Не полужирный"/>
    <w:basedOn w:val="22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17">
    <w:name w:val="Основной текст (17)_"/>
    <w:basedOn w:val="a0"/>
    <w:link w:val="17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</w:rPr>
  </w:style>
  <w:style w:type="character" w:customStyle="1" w:styleId="171">
    <w:name w:val="Основной текст (17)"/>
    <w:basedOn w:val="1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single"/>
    </w:rPr>
  </w:style>
  <w:style w:type="character" w:customStyle="1" w:styleId="af1">
    <w:name w:val="Основной текст + Полужирный;Курсив"/>
    <w:basedOn w:val="a4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</w:rPr>
  </w:style>
  <w:style w:type="character" w:customStyle="1" w:styleId="af2">
    <w:name w:val="Подпись к таблице_"/>
    <w:basedOn w:val="a0"/>
    <w:link w:val="af3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18">
    <w:name w:val="Основной текст (18)_"/>
    <w:basedOn w:val="a0"/>
    <w:link w:val="180"/>
    <w:rsid w:val="0090603C"/>
    <w:rPr>
      <w:b w:val="0"/>
      <w:bCs w:val="0"/>
      <w:i w:val="0"/>
      <w:iCs w:val="0"/>
      <w:smallCaps w:val="0"/>
      <w:strike w:val="0"/>
      <w:sz w:val="19"/>
      <w:szCs w:val="19"/>
    </w:rPr>
  </w:style>
  <w:style w:type="paragraph" w:customStyle="1" w:styleId="20">
    <w:name w:val="Основной текст (2)"/>
    <w:basedOn w:val="a"/>
    <w:link w:val="2"/>
    <w:rsid w:val="0090603C"/>
    <w:pPr>
      <w:shd w:val="clear" w:color="auto" w:fill="FFFFFF"/>
      <w:spacing w:line="284" w:lineRule="exact"/>
    </w:pPr>
    <w:rPr>
      <w:rFonts w:ascii="Times New Roman" w:eastAsia="Times New Roman" w:hAnsi="Times New Roman" w:cs="Times New Roman"/>
      <w:b/>
      <w:bCs/>
      <w:spacing w:val="9"/>
      <w:sz w:val="20"/>
      <w:szCs w:val="20"/>
    </w:rPr>
  </w:style>
  <w:style w:type="paragraph" w:customStyle="1" w:styleId="11">
    <w:name w:val="Основной текст1"/>
    <w:basedOn w:val="a"/>
    <w:link w:val="a4"/>
    <w:rsid w:val="0090603C"/>
    <w:pPr>
      <w:shd w:val="clear" w:color="auto" w:fill="FFFFFF"/>
      <w:spacing w:before="540" w:after="360" w:line="0" w:lineRule="atLeast"/>
      <w:ind w:hanging="500"/>
    </w:pPr>
    <w:rPr>
      <w:rFonts w:ascii="Times New Roman" w:eastAsia="Times New Roman" w:hAnsi="Times New Roman" w:cs="Times New Roman"/>
      <w:spacing w:val="9"/>
      <w:sz w:val="20"/>
      <w:szCs w:val="20"/>
    </w:rPr>
  </w:style>
  <w:style w:type="paragraph" w:customStyle="1" w:styleId="13">
    <w:name w:val="Заголовок №1"/>
    <w:basedOn w:val="a"/>
    <w:link w:val="12"/>
    <w:rsid w:val="0090603C"/>
    <w:pPr>
      <w:shd w:val="clear" w:color="auto" w:fill="FFFFFF"/>
      <w:spacing w:before="360" w:after="360" w:line="0" w:lineRule="atLeast"/>
      <w:outlineLvl w:val="0"/>
    </w:pPr>
    <w:rPr>
      <w:rFonts w:ascii="Times New Roman" w:eastAsia="Times New Roman" w:hAnsi="Times New Roman" w:cs="Times New Roman"/>
      <w:spacing w:val="9"/>
      <w:sz w:val="20"/>
      <w:szCs w:val="20"/>
    </w:rPr>
  </w:style>
  <w:style w:type="paragraph" w:customStyle="1" w:styleId="30">
    <w:name w:val="Основной текст (3)"/>
    <w:basedOn w:val="a"/>
    <w:link w:val="3"/>
    <w:rsid w:val="0090603C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pacing w:val="9"/>
      <w:sz w:val="18"/>
      <w:szCs w:val="18"/>
    </w:rPr>
  </w:style>
  <w:style w:type="paragraph" w:customStyle="1" w:styleId="40">
    <w:name w:val="Основной текст (4)"/>
    <w:basedOn w:val="a"/>
    <w:link w:val="4"/>
    <w:rsid w:val="0090603C"/>
    <w:pPr>
      <w:shd w:val="clear" w:color="auto" w:fill="FFFFFF"/>
      <w:spacing w:line="248" w:lineRule="exact"/>
    </w:pPr>
    <w:rPr>
      <w:rFonts w:ascii="Times New Roman" w:eastAsia="Times New Roman" w:hAnsi="Times New Roman" w:cs="Times New Roman"/>
      <w:spacing w:val="9"/>
      <w:sz w:val="15"/>
      <w:szCs w:val="15"/>
    </w:rPr>
  </w:style>
  <w:style w:type="paragraph" w:customStyle="1" w:styleId="50">
    <w:name w:val="Основной текст (5)"/>
    <w:basedOn w:val="a"/>
    <w:link w:val="5"/>
    <w:rsid w:val="0090603C"/>
    <w:pPr>
      <w:shd w:val="clear" w:color="auto" w:fill="FFFFFF"/>
      <w:spacing w:before="240" w:line="274" w:lineRule="exact"/>
    </w:pPr>
    <w:rPr>
      <w:rFonts w:ascii="Times New Roman" w:eastAsia="Times New Roman" w:hAnsi="Times New Roman" w:cs="Times New Roman"/>
      <w:b/>
      <w:bCs/>
      <w:i/>
      <w:iCs/>
      <w:spacing w:val="4"/>
      <w:sz w:val="20"/>
      <w:szCs w:val="20"/>
    </w:rPr>
  </w:style>
  <w:style w:type="paragraph" w:customStyle="1" w:styleId="23">
    <w:name w:val="Заголовок №2"/>
    <w:basedOn w:val="a"/>
    <w:link w:val="22"/>
    <w:rsid w:val="0090603C"/>
    <w:pPr>
      <w:shd w:val="clear" w:color="auto" w:fill="FFFFFF"/>
      <w:spacing w:line="274" w:lineRule="exact"/>
      <w:outlineLvl w:val="1"/>
    </w:pPr>
    <w:rPr>
      <w:rFonts w:ascii="Times New Roman" w:eastAsia="Times New Roman" w:hAnsi="Times New Roman" w:cs="Times New Roman"/>
      <w:b/>
      <w:bCs/>
      <w:spacing w:val="9"/>
      <w:sz w:val="20"/>
      <w:szCs w:val="20"/>
    </w:rPr>
  </w:style>
  <w:style w:type="paragraph" w:customStyle="1" w:styleId="60">
    <w:name w:val="Основной текст (6)"/>
    <w:basedOn w:val="a"/>
    <w:link w:val="6"/>
    <w:rsid w:val="0090603C"/>
    <w:pPr>
      <w:shd w:val="clear" w:color="auto" w:fill="FFFFFF"/>
      <w:spacing w:line="252" w:lineRule="exact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70">
    <w:name w:val="Основной текст (7)"/>
    <w:basedOn w:val="a"/>
    <w:link w:val="7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"/>
      <w:sz w:val="10"/>
      <w:szCs w:val="10"/>
    </w:rPr>
  </w:style>
  <w:style w:type="paragraph" w:customStyle="1" w:styleId="80">
    <w:name w:val="Основной текст (8)"/>
    <w:basedOn w:val="a"/>
    <w:link w:val="8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0">
    <w:name w:val="Основной текст (9)"/>
    <w:basedOn w:val="a"/>
    <w:link w:val="9"/>
    <w:rsid w:val="0090603C"/>
    <w:pPr>
      <w:shd w:val="clear" w:color="auto" w:fill="FFFFFF"/>
      <w:spacing w:line="126" w:lineRule="exact"/>
    </w:pPr>
    <w:rPr>
      <w:rFonts w:ascii="Times New Roman" w:eastAsia="Times New Roman" w:hAnsi="Times New Roman" w:cs="Times New Roman"/>
      <w:spacing w:val="-1"/>
      <w:sz w:val="8"/>
      <w:szCs w:val="8"/>
    </w:rPr>
  </w:style>
  <w:style w:type="paragraph" w:customStyle="1" w:styleId="101">
    <w:name w:val="Основной текст (10)"/>
    <w:basedOn w:val="a"/>
    <w:link w:val="100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mallCaps/>
      <w:sz w:val="8"/>
      <w:szCs w:val="8"/>
    </w:rPr>
  </w:style>
  <w:style w:type="paragraph" w:customStyle="1" w:styleId="131">
    <w:name w:val="Основной текст (13)"/>
    <w:basedOn w:val="a"/>
    <w:link w:val="130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37"/>
      <w:szCs w:val="37"/>
    </w:rPr>
  </w:style>
  <w:style w:type="paragraph" w:customStyle="1" w:styleId="111">
    <w:name w:val="Основной текст (11)"/>
    <w:basedOn w:val="a"/>
    <w:link w:val="110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4"/>
      <w:sz w:val="18"/>
      <w:szCs w:val="18"/>
    </w:rPr>
  </w:style>
  <w:style w:type="paragraph" w:customStyle="1" w:styleId="121">
    <w:name w:val="Основной текст (12)"/>
    <w:basedOn w:val="a"/>
    <w:link w:val="120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7"/>
      <w:sz w:val="8"/>
      <w:szCs w:val="8"/>
    </w:rPr>
  </w:style>
  <w:style w:type="paragraph" w:customStyle="1" w:styleId="140">
    <w:name w:val="Основной текст (14)"/>
    <w:basedOn w:val="a"/>
    <w:link w:val="14"/>
    <w:rsid w:val="0090603C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150">
    <w:name w:val="Основной текст (15)"/>
    <w:basedOn w:val="a"/>
    <w:link w:val="15"/>
    <w:rsid w:val="0090603C"/>
    <w:pPr>
      <w:shd w:val="clear" w:color="auto" w:fill="FFFFFF"/>
      <w:spacing w:line="0" w:lineRule="atLeast"/>
      <w:jc w:val="both"/>
    </w:pPr>
    <w:rPr>
      <w:spacing w:val="-3"/>
    </w:rPr>
  </w:style>
  <w:style w:type="paragraph" w:customStyle="1" w:styleId="160">
    <w:name w:val="Основной текст (16)"/>
    <w:basedOn w:val="a"/>
    <w:link w:val="16"/>
    <w:rsid w:val="0090603C"/>
    <w:pPr>
      <w:shd w:val="clear" w:color="auto" w:fill="FFFFFF"/>
      <w:spacing w:line="0" w:lineRule="atLeast"/>
    </w:pPr>
    <w:rPr>
      <w:spacing w:val="1"/>
      <w:sz w:val="21"/>
      <w:szCs w:val="21"/>
    </w:rPr>
  </w:style>
  <w:style w:type="paragraph" w:customStyle="1" w:styleId="af0">
    <w:name w:val="Колонтитул"/>
    <w:basedOn w:val="a"/>
    <w:link w:val="af"/>
    <w:rsid w:val="0090603C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70">
    <w:name w:val="Основной текст (17)"/>
    <w:basedOn w:val="a"/>
    <w:link w:val="17"/>
    <w:rsid w:val="0090603C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pacing w:val="4"/>
      <w:sz w:val="21"/>
      <w:szCs w:val="21"/>
    </w:rPr>
  </w:style>
  <w:style w:type="paragraph" w:customStyle="1" w:styleId="af3">
    <w:name w:val="Подпись к таблице"/>
    <w:basedOn w:val="a"/>
    <w:link w:val="af2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180">
    <w:name w:val="Основной текст (18)"/>
    <w:basedOn w:val="a"/>
    <w:link w:val="18"/>
    <w:rsid w:val="0090603C"/>
    <w:pPr>
      <w:shd w:val="clear" w:color="auto" w:fill="FFFFFF"/>
      <w:spacing w:line="0" w:lineRule="atLeast"/>
    </w:pPr>
    <w:rPr>
      <w:sz w:val="19"/>
      <w:szCs w:val="19"/>
    </w:rPr>
  </w:style>
  <w:style w:type="paragraph" w:styleId="af4">
    <w:name w:val="Balloon Text"/>
    <w:basedOn w:val="a"/>
    <w:link w:val="af5"/>
    <w:uiPriority w:val="99"/>
    <w:semiHidden/>
    <w:unhideWhenUsed/>
    <w:rsid w:val="007B2E2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7B2E2F"/>
    <w:rPr>
      <w:rFonts w:ascii="Tahoma" w:hAnsi="Tahoma" w:cs="Tahoma"/>
      <w:color w:val="000000"/>
      <w:sz w:val="16"/>
      <w:szCs w:val="16"/>
    </w:rPr>
  </w:style>
  <w:style w:type="paragraph" w:styleId="af6">
    <w:name w:val="List Paragraph"/>
    <w:basedOn w:val="a"/>
    <w:uiPriority w:val="34"/>
    <w:qFormat/>
    <w:rsid w:val="00205389"/>
    <w:pPr>
      <w:ind w:left="720"/>
      <w:contextualSpacing/>
    </w:pPr>
  </w:style>
  <w:style w:type="paragraph" w:styleId="af7">
    <w:name w:val="header"/>
    <w:basedOn w:val="a"/>
    <w:link w:val="af8"/>
    <w:uiPriority w:val="99"/>
    <w:semiHidden/>
    <w:unhideWhenUsed/>
    <w:rsid w:val="00205389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semiHidden/>
    <w:rsid w:val="00205389"/>
    <w:rPr>
      <w:color w:val="000000"/>
    </w:rPr>
  </w:style>
  <w:style w:type="paragraph" w:styleId="af9">
    <w:name w:val="footer"/>
    <w:basedOn w:val="a"/>
    <w:link w:val="afa"/>
    <w:uiPriority w:val="99"/>
    <w:unhideWhenUsed/>
    <w:rsid w:val="00205389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205389"/>
    <w:rPr>
      <w:color w:val="000000"/>
    </w:rPr>
  </w:style>
  <w:style w:type="character" w:styleId="afb">
    <w:name w:val="Placeholder Text"/>
    <w:basedOn w:val="a0"/>
    <w:uiPriority w:val="99"/>
    <w:semiHidden/>
    <w:rsid w:val="00C06F5D"/>
    <w:rPr>
      <w:color w:val="808080"/>
    </w:rPr>
  </w:style>
  <w:style w:type="character" w:customStyle="1" w:styleId="10">
    <w:name w:val="Заголовок 1 Знак"/>
    <w:basedOn w:val="a0"/>
    <w:link w:val="1"/>
    <w:uiPriority w:val="99"/>
    <w:rsid w:val="00FA01C5"/>
    <w:rPr>
      <w:rFonts w:ascii="Arial" w:eastAsia="Times New Roman" w:hAnsi="Arial" w:cs="Arial"/>
      <w:b/>
      <w:bCs/>
      <w:color w:val="26282F"/>
    </w:rPr>
  </w:style>
  <w:style w:type="character" w:customStyle="1" w:styleId="afc">
    <w:name w:val="Цветовое выделение"/>
    <w:uiPriority w:val="99"/>
    <w:rsid w:val="00FA01C5"/>
    <w:rPr>
      <w:b/>
      <w:bCs/>
      <w:color w:val="26282F"/>
    </w:rPr>
  </w:style>
  <w:style w:type="character" w:customStyle="1" w:styleId="afd">
    <w:name w:val="Гипертекстовая ссылка"/>
    <w:basedOn w:val="afc"/>
    <w:uiPriority w:val="99"/>
    <w:rsid w:val="00FA01C5"/>
    <w:rPr>
      <w:color w:val="106BBE"/>
    </w:rPr>
  </w:style>
  <w:style w:type="paragraph" w:customStyle="1" w:styleId="afe">
    <w:name w:val="Комментарий"/>
    <w:basedOn w:val="a"/>
    <w:next w:val="a"/>
    <w:uiPriority w:val="99"/>
    <w:rsid w:val="00FA01C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="Times New Roman" w:hAnsi="Arial" w:cs="Arial"/>
      <w:color w:val="353842"/>
      <w:shd w:val="clear" w:color="auto" w:fill="F0F0F0"/>
    </w:rPr>
  </w:style>
  <w:style w:type="paragraph" w:customStyle="1" w:styleId="aff">
    <w:name w:val="Нормальный (таблица)"/>
    <w:basedOn w:val="a"/>
    <w:next w:val="a"/>
    <w:uiPriority w:val="99"/>
    <w:rsid w:val="00FA01C5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</w:rPr>
  </w:style>
  <w:style w:type="paragraph" w:customStyle="1" w:styleId="aff0">
    <w:name w:val="Прижатый влево"/>
    <w:basedOn w:val="a"/>
    <w:next w:val="a"/>
    <w:uiPriority w:val="99"/>
    <w:rsid w:val="00FA01C5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14pt">
    <w:name w:val="Заголовок №1 + Интервал 4 pt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0"/>
      <w:sz w:val="20"/>
      <w:szCs w:val="20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8"/>
      <w:szCs w:val="18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5"/>
      <w:szCs w:val="15"/>
    </w:rPr>
  </w:style>
  <w:style w:type="character" w:customStyle="1" w:styleId="411pt">
    <w:name w:val="Основной текст (4) + 11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a8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  <w:lang w:val="en-US"/>
    </w:rPr>
  </w:style>
  <w:style w:type="character" w:customStyle="1" w:styleId="a9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aa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0"/>
      <w:szCs w:val="20"/>
    </w:rPr>
  </w:style>
  <w:style w:type="character" w:customStyle="1" w:styleId="51pt">
    <w:name w:val="Основной текст (5) + Интервал 1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6"/>
      <w:sz w:val="20"/>
      <w:szCs w:val="20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ab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24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25">
    <w:name w:val="Заголовок №2 + Не 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45pt">
    <w:name w:val="Основной текст (7) + 4;5 pt;Малые прописные"/>
    <w:basedOn w:val="7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8"/>
      <w:szCs w:val="8"/>
    </w:rPr>
  </w:style>
  <w:style w:type="character" w:customStyle="1" w:styleId="95pt">
    <w:name w:val="Основной текст (9) + 5 pt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74pt">
    <w:name w:val="Основной текст (7) + 4 pt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8"/>
      <w:szCs w:val="8"/>
    </w:rPr>
  </w:style>
  <w:style w:type="character" w:customStyle="1" w:styleId="745pt0">
    <w:name w:val="Основной текст (7) + 4;5 pt;Малые прописные"/>
    <w:basedOn w:val="7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104pt">
    <w:name w:val="Основной текст (10) + 4 pt;Не малые прописные"/>
    <w:basedOn w:val="10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-1"/>
      <w:sz w:val="8"/>
      <w:szCs w:val="8"/>
    </w:rPr>
  </w:style>
  <w:style w:type="character" w:customStyle="1" w:styleId="745pt1">
    <w:name w:val="Основной текст (7) + 4;5 pt;Малые прописные"/>
    <w:basedOn w:val="7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745pt2">
    <w:name w:val="Основной текст (7) + 4;5 pt;Малые прописные"/>
    <w:basedOn w:val="7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0pt">
    <w:name w:val="Основной текст + 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2"/>
      <w:sz w:val="20"/>
      <w:szCs w:val="20"/>
    </w:rPr>
  </w:style>
  <w:style w:type="character" w:customStyle="1" w:styleId="7Tahoma4pt">
    <w:name w:val="Основной текст (7) + Tahoma;4 pt;Курсив"/>
    <w:basedOn w:val="7"/>
    <w:rPr>
      <w:rFonts w:ascii="Tahoma" w:eastAsia="Tahoma" w:hAnsi="Tahoma" w:cs="Tahoma"/>
      <w:b w:val="0"/>
      <w:bCs w:val="0"/>
      <w:i/>
      <w:iCs/>
      <w:smallCaps w:val="0"/>
      <w:strike w:val="0"/>
      <w:spacing w:val="6"/>
      <w:sz w:val="8"/>
      <w:szCs w:val="8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13">
    <w:name w:val="Основной текст (13)_"/>
    <w:basedOn w:val="a0"/>
    <w:link w:val="1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7"/>
      <w:szCs w:val="37"/>
    </w:rPr>
  </w:style>
  <w:style w:type="character" w:customStyle="1" w:styleId="110">
    <w:name w:val="Основной текст (11)_"/>
    <w:basedOn w:val="a0"/>
    <w:link w:val="1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18"/>
      <w:szCs w:val="18"/>
    </w:rPr>
  </w:style>
  <w:style w:type="character" w:customStyle="1" w:styleId="12">
    <w:name w:val="Основной текст (1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7"/>
      <w:sz w:val="8"/>
      <w:szCs w:val="8"/>
    </w:rPr>
  </w:style>
  <w:style w:type="character" w:customStyle="1" w:styleId="127pt0pt">
    <w:name w:val="Основной текст (12) + 7 pt;Курсив;Интервал 0 pt"/>
    <w:basedOn w:val="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4"/>
      <w:szCs w:val="14"/>
    </w:rPr>
  </w:style>
  <w:style w:type="character" w:customStyle="1" w:styleId="14">
    <w:name w:val="Основной текст (14)_"/>
    <w:basedOn w:val="a0"/>
    <w:link w:val="1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</w:rPr>
  </w:style>
  <w:style w:type="character" w:customStyle="1" w:styleId="1411pt">
    <w:name w:val="Основной текст (14) + 11 pt;Не курсив"/>
    <w:basedOn w:val="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9"/>
      <w:sz w:val="20"/>
      <w:szCs w:val="20"/>
    </w:rPr>
  </w:style>
  <w:style w:type="character" w:customStyle="1" w:styleId="411pt0">
    <w:name w:val="Основной текст (4) + 11 pt;Полужирный;Курсив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</w:rPr>
  </w:style>
  <w:style w:type="character" w:customStyle="1" w:styleId="15">
    <w:name w:val="Основной текст (15)_"/>
    <w:basedOn w:val="a0"/>
    <w:link w:val="150"/>
    <w:rPr>
      <w:b w:val="0"/>
      <w:bCs w:val="0"/>
      <w:i w:val="0"/>
      <w:iCs w:val="0"/>
      <w:smallCaps w:val="0"/>
      <w:strike w:val="0"/>
      <w:spacing w:val="-3"/>
      <w:sz w:val="24"/>
      <w:szCs w:val="24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8"/>
      <w:szCs w:val="18"/>
    </w:rPr>
  </w:style>
  <w:style w:type="character" w:customStyle="1" w:styleId="ac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  <w:lang w:val="en-US"/>
    </w:rPr>
  </w:style>
  <w:style w:type="character" w:customStyle="1" w:styleId="ad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16">
    <w:name w:val="Основной текст (16)_"/>
    <w:basedOn w:val="a0"/>
    <w:link w:val="160"/>
    <w:rPr>
      <w:b w:val="0"/>
      <w:bCs w:val="0"/>
      <w:i w:val="0"/>
      <w:iCs w:val="0"/>
      <w:smallCaps w:val="0"/>
      <w:strike w:val="0"/>
      <w:spacing w:val="1"/>
      <w:sz w:val="21"/>
      <w:szCs w:val="21"/>
    </w:rPr>
  </w:style>
  <w:style w:type="character" w:customStyle="1" w:styleId="ae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3pt">
    <w:name w:val="Основной текст + Интервал 3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6"/>
      <w:sz w:val="20"/>
      <w:szCs w:val="20"/>
    </w:rPr>
  </w:style>
  <w:style w:type="character" w:customStyle="1" w:styleId="545pt">
    <w:name w:val="Основной текст (5) + 4;5 pt;Не полужирный;Не курсив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9"/>
      <w:szCs w:val="9"/>
    </w:rPr>
  </w:style>
  <w:style w:type="character" w:customStyle="1" w:styleId="af">
    <w:name w:val="Колонтитул_"/>
    <w:basedOn w:val="a0"/>
    <w:link w:val="a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95pt0">
    <w:name w:val="Колонтитул + 9;5 pt"/>
    <w:basedOn w:val="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26">
    <w:name w:val="Заголовок №2 + Не 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17">
    <w:name w:val="Основной текст (17)_"/>
    <w:basedOn w:val="a0"/>
    <w:link w:val="1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</w:rPr>
  </w:style>
  <w:style w:type="character" w:customStyle="1" w:styleId="171">
    <w:name w:val="Основной текст (17)"/>
    <w:basedOn w:val="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single"/>
    </w:rPr>
  </w:style>
  <w:style w:type="character" w:customStyle="1" w:styleId="af1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</w:rPr>
  </w:style>
  <w:style w:type="character" w:customStyle="1" w:styleId="af2">
    <w:name w:val="Подпись к таблице_"/>
    <w:basedOn w:val="a0"/>
    <w:link w:val="a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18">
    <w:name w:val="Основной текст (18)_"/>
    <w:basedOn w:val="a0"/>
    <w:link w:val="180"/>
    <w:rPr>
      <w:b w:val="0"/>
      <w:bCs w:val="0"/>
      <w:i w:val="0"/>
      <w:iCs w:val="0"/>
      <w:smallCaps w:val="0"/>
      <w:strike w:val="0"/>
      <w:sz w:val="19"/>
      <w:szCs w:val="19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84" w:lineRule="exact"/>
    </w:pPr>
    <w:rPr>
      <w:rFonts w:ascii="Times New Roman" w:eastAsia="Times New Roman" w:hAnsi="Times New Roman" w:cs="Times New Roman"/>
      <w:b/>
      <w:bCs/>
      <w:spacing w:val="9"/>
      <w:sz w:val="20"/>
      <w:szCs w:val="20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540" w:after="360" w:line="0" w:lineRule="atLeast"/>
      <w:ind w:hanging="500"/>
    </w:pPr>
    <w:rPr>
      <w:rFonts w:ascii="Times New Roman" w:eastAsia="Times New Roman" w:hAnsi="Times New Roman" w:cs="Times New Roman"/>
      <w:spacing w:val="9"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60" w:after="360" w:line="0" w:lineRule="atLeast"/>
      <w:outlineLvl w:val="0"/>
    </w:pPr>
    <w:rPr>
      <w:rFonts w:ascii="Times New Roman" w:eastAsia="Times New Roman" w:hAnsi="Times New Roman" w:cs="Times New Roman"/>
      <w:spacing w:val="9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pacing w:val="9"/>
      <w:sz w:val="18"/>
      <w:szCs w:val="1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48" w:lineRule="exact"/>
    </w:pPr>
    <w:rPr>
      <w:rFonts w:ascii="Times New Roman" w:eastAsia="Times New Roman" w:hAnsi="Times New Roman" w:cs="Times New Roman"/>
      <w:spacing w:val="9"/>
      <w:sz w:val="15"/>
      <w:szCs w:val="1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240" w:line="274" w:lineRule="exact"/>
    </w:pPr>
    <w:rPr>
      <w:rFonts w:ascii="Times New Roman" w:eastAsia="Times New Roman" w:hAnsi="Times New Roman" w:cs="Times New Roman"/>
      <w:b/>
      <w:bCs/>
      <w:i/>
      <w:iCs/>
      <w:spacing w:val="4"/>
      <w:sz w:val="20"/>
      <w:szCs w:val="20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274" w:lineRule="exact"/>
      <w:outlineLvl w:val="1"/>
    </w:pPr>
    <w:rPr>
      <w:rFonts w:ascii="Times New Roman" w:eastAsia="Times New Roman" w:hAnsi="Times New Roman" w:cs="Times New Roman"/>
      <w:b/>
      <w:bCs/>
      <w:spacing w:val="9"/>
      <w:sz w:val="20"/>
      <w:szCs w:val="2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52" w:lineRule="exact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"/>
      <w:sz w:val="10"/>
      <w:szCs w:val="10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126" w:lineRule="exact"/>
    </w:pPr>
    <w:rPr>
      <w:rFonts w:ascii="Times New Roman" w:eastAsia="Times New Roman" w:hAnsi="Times New Roman" w:cs="Times New Roman"/>
      <w:spacing w:val="-1"/>
      <w:sz w:val="8"/>
      <w:szCs w:val="8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mallCaps/>
      <w:sz w:val="8"/>
      <w:szCs w:val="8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37"/>
      <w:szCs w:val="37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4"/>
      <w:sz w:val="18"/>
      <w:szCs w:val="18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7"/>
      <w:sz w:val="8"/>
      <w:szCs w:val="8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150">
    <w:name w:val="Основной текст (15)"/>
    <w:basedOn w:val="a"/>
    <w:link w:val="15"/>
    <w:pPr>
      <w:shd w:val="clear" w:color="auto" w:fill="FFFFFF"/>
      <w:spacing w:line="0" w:lineRule="atLeast"/>
      <w:jc w:val="both"/>
    </w:pPr>
    <w:rPr>
      <w:spacing w:val="-3"/>
    </w:rPr>
  </w:style>
  <w:style w:type="paragraph" w:customStyle="1" w:styleId="160">
    <w:name w:val="Основной текст (16)"/>
    <w:basedOn w:val="a"/>
    <w:link w:val="16"/>
    <w:pPr>
      <w:shd w:val="clear" w:color="auto" w:fill="FFFFFF"/>
      <w:spacing w:line="0" w:lineRule="atLeast"/>
    </w:pPr>
    <w:rPr>
      <w:spacing w:val="1"/>
      <w:sz w:val="21"/>
      <w:szCs w:val="21"/>
    </w:rPr>
  </w:style>
  <w:style w:type="paragraph" w:customStyle="1" w:styleId="af0">
    <w:name w:val="Колонтитул"/>
    <w:basedOn w:val="a"/>
    <w:link w:val="af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70">
    <w:name w:val="Основной текст (17)"/>
    <w:basedOn w:val="a"/>
    <w:link w:val="17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pacing w:val="4"/>
      <w:sz w:val="21"/>
      <w:szCs w:val="21"/>
    </w:rPr>
  </w:style>
  <w:style w:type="paragraph" w:customStyle="1" w:styleId="af3">
    <w:name w:val="Подпись к таблице"/>
    <w:basedOn w:val="a"/>
    <w:link w:val="af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180">
    <w:name w:val="Основной текст (18)"/>
    <w:basedOn w:val="a"/>
    <w:link w:val="18"/>
    <w:pPr>
      <w:shd w:val="clear" w:color="auto" w:fill="FFFFFF"/>
      <w:spacing w:line="0" w:lineRule="atLeast"/>
    </w:pPr>
    <w:rPr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64203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55DC3-2640-4563-B218-B16C2246A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экономист</cp:lastModifiedBy>
  <cp:revision>5</cp:revision>
  <cp:lastPrinted>2016-08-09T00:34:00Z</cp:lastPrinted>
  <dcterms:created xsi:type="dcterms:W3CDTF">2017-02-02T01:18:00Z</dcterms:created>
  <dcterms:modified xsi:type="dcterms:W3CDTF">2017-02-03T01:57:00Z</dcterms:modified>
</cp:coreProperties>
</file>