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B6" w:rsidRDefault="003C0FB6">
      <w:pPr>
        <w:pStyle w:val="a3"/>
        <w:ind w:left="4383"/>
        <w:rPr>
          <w:sz w:val="20"/>
        </w:rPr>
      </w:pPr>
    </w:p>
    <w:p w:rsidR="003C0FB6" w:rsidRDefault="003C0FB6">
      <w:pPr>
        <w:pStyle w:val="a3"/>
        <w:rPr>
          <w:sz w:val="20"/>
        </w:rPr>
      </w:pPr>
    </w:p>
    <w:p w:rsidR="003C0FB6" w:rsidRDefault="00615F50">
      <w:pPr>
        <w:ind w:left="101" w:right="83"/>
        <w:jc w:val="center"/>
        <w:rPr>
          <w:b/>
          <w:sz w:val="28"/>
        </w:rPr>
      </w:pPr>
      <w:r>
        <w:rPr>
          <w:b/>
          <w:sz w:val="28"/>
        </w:rPr>
        <w:t>Сведения</w:t>
      </w:r>
    </w:p>
    <w:p w:rsidR="003C0FB6" w:rsidRDefault="00615F50">
      <w:pPr>
        <w:ind w:left="102" w:right="83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проведении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дня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правовой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помощи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детям</w:t>
      </w:r>
    </w:p>
    <w:p w:rsidR="003C0FB6" w:rsidRDefault="00615F50">
      <w:pPr>
        <w:pStyle w:val="a3"/>
        <w:ind w:left="101" w:right="83"/>
        <w:jc w:val="center"/>
      </w:pPr>
      <w:r>
        <w:t>Оказание</w:t>
      </w:r>
      <w:r>
        <w:rPr>
          <w:spacing w:val="-4"/>
        </w:rPr>
        <w:t xml:space="preserve"> </w:t>
      </w:r>
      <w:r>
        <w:t>консультационной</w:t>
      </w:r>
      <w:r>
        <w:rPr>
          <w:spacing w:val="-5"/>
        </w:rPr>
        <w:t xml:space="preserve"> </w:t>
      </w:r>
      <w:r>
        <w:t>помощи</w:t>
      </w:r>
    </w:p>
    <w:p w:rsidR="003C0FB6" w:rsidRDefault="003C0FB6">
      <w:pPr>
        <w:pStyle w:val="a3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2"/>
        <w:gridCol w:w="1111"/>
        <w:gridCol w:w="786"/>
        <w:gridCol w:w="811"/>
        <w:gridCol w:w="935"/>
        <w:gridCol w:w="682"/>
        <w:gridCol w:w="789"/>
        <w:gridCol w:w="1053"/>
        <w:gridCol w:w="873"/>
        <w:gridCol w:w="1061"/>
        <w:gridCol w:w="1112"/>
      </w:tblGrid>
      <w:tr w:rsidR="003C0FB6">
        <w:trPr>
          <w:trHeight w:val="755"/>
        </w:trPr>
        <w:tc>
          <w:tcPr>
            <w:tcW w:w="4822" w:type="dxa"/>
            <w:vMerge w:val="restart"/>
          </w:tcPr>
          <w:p w:rsidR="003C0FB6" w:rsidRDefault="003C0FB6">
            <w:pPr>
              <w:pStyle w:val="TableParagraph"/>
            </w:pPr>
          </w:p>
          <w:p w:rsidR="003C0FB6" w:rsidRDefault="003C0FB6">
            <w:pPr>
              <w:pStyle w:val="TableParagraph"/>
            </w:pPr>
          </w:p>
          <w:p w:rsidR="003C0FB6" w:rsidRDefault="003C0FB6">
            <w:pPr>
              <w:pStyle w:val="TableParagraph"/>
            </w:pPr>
          </w:p>
          <w:p w:rsidR="003C0FB6" w:rsidRDefault="003C0FB6">
            <w:pPr>
              <w:pStyle w:val="TableParagraph"/>
            </w:pPr>
          </w:p>
          <w:p w:rsidR="003C0FB6" w:rsidRDefault="003C0FB6">
            <w:pPr>
              <w:pStyle w:val="TableParagraph"/>
            </w:pPr>
          </w:p>
          <w:p w:rsidR="003C0FB6" w:rsidRDefault="00615F50">
            <w:pPr>
              <w:pStyle w:val="TableParagraph"/>
              <w:spacing w:before="141"/>
              <w:ind w:left="440"/>
              <w:rPr>
                <w:b/>
                <w:sz w:val="20"/>
              </w:rPr>
            </w:pPr>
            <w:r>
              <w:rPr>
                <w:b/>
                <w:sz w:val="20"/>
              </w:rPr>
              <w:t>Организации,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где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проводятся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мероприятия</w:t>
            </w:r>
          </w:p>
        </w:tc>
        <w:tc>
          <w:tcPr>
            <w:tcW w:w="1111" w:type="dxa"/>
            <w:vMerge w:val="restart"/>
            <w:textDirection w:val="btLr"/>
          </w:tcPr>
          <w:p w:rsidR="003C0FB6" w:rsidRDefault="003C0FB6">
            <w:pPr>
              <w:pStyle w:val="TableParagraph"/>
              <w:spacing w:before="3"/>
              <w:rPr>
                <w:sz w:val="28"/>
              </w:rPr>
            </w:pPr>
          </w:p>
          <w:p w:rsidR="003C0FB6" w:rsidRDefault="00615F50">
            <w:pPr>
              <w:pStyle w:val="TableParagraph"/>
              <w:ind w:left="644" w:right="433" w:hanging="192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 пунктов по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консультированию</w:t>
            </w:r>
          </w:p>
        </w:tc>
        <w:tc>
          <w:tcPr>
            <w:tcW w:w="2532" w:type="dxa"/>
            <w:gridSpan w:val="3"/>
          </w:tcPr>
          <w:p w:rsidR="003C0FB6" w:rsidRDefault="003C0FB6">
            <w:pPr>
              <w:pStyle w:val="TableParagraph"/>
              <w:spacing w:before="9"/>
            </w:pPr>
          </w:p>
          <w:p w:rsidR="003C0FB6" w:rsidRDefault="00615F50">
            <w:pPr>
              <w:pStyle w:val="TableParagraph"/>
              <w:ind w:left="199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обращений</w:t>
            </w:r>
          </w:p>
        </w:tc>
        <w:tc>
          <w:tcPr>
            <w:tcW w:w="2524" w:type="dxa"/>
            <w:gridSpan w:val="3"/>
          </w:tcPr>
          <w:p w:rsidR="003C0FB6" w:rsidRDefault="00615F50">
            <w:pPr>
              <w:pStyle w:val="TableParagraph"/>
              <w:spacing w:before="32"/>
              <w:ind w:left="347" w:right="3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случаев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консультационной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помощи</w:t>
            </w:r>
          </w:p>
        </w:tc>
        <w:tc>
          <w:tcPr>
            <w:tcW w:w="873" w:type="dxa"/>
            <w:vMerge w:val="restart"/>
            <w:textDirection w:val="btLr"/>
          </w:tcPr>
          <w:p w:rsidR="003C0FB6" w:rsidRDefault="00615F50">
            <w:pPr>
              <w:pStyle w:val="TableParagraph"/>
              <w:spacing w:before="91"/>
              <w:ind w:left="266" w:right="264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 массовых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мероприятий по правовому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просвещению</w:t>
            </w:r>
          </w:p>
        </w:tc>
        <w:tc>
          <w:tcPr>
            <w:tcW w:w="1061" w:type="dxa"/>
            <w:vMerge w:val="restart"/>
            <w:textDirection w:val="btLr"/>
          </w:tcPr>
          <w:p w:rsidR="003C0FB6" w:rsidRDefault="00615F50">
            <w:pPr>
              <w:pStyle w:val="TableParagraph"/>
              <w:spacing w:before="185"/>
              <w:ind w:left="317" w:right="3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Численность участников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массовых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мероприятий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правовому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просвещению</w:t>
            </w:r>
          </w:p>
        </w:tc>
        <w:tc>
          <w:tcPr>
            <w:tcW w:w="1112" w:type="dxa"/>
            <w:vMerge w:val="restart"/>
            <w:textDirection w:val="btLr"/>
          </w:tcPr>
          <w:p w:rsidR="003C0FB6" w:rsidRDefault="00615F50">
            <w:pPr>
              <w:pStyle w:val="TableParagraph"/>
              <w:spacing w:before="108"/>
              <w:ind w:left="317" w:right="3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 мероприятий,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направленных на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антикоррупционное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просвещение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детей</w:t>
            </w:r>
          </w:p>
        </w:tc>
      </w:tr>
      <w:tr w:rsidR="003C0FB6">
        <w:trPr>
          <w:trHeight w:val="2277"/>
        </w:trPr>
        <w:tc>
          <w:tcPr>
            <w:tcW w:w="4822" w:type="dxa"/>
            <w:vMerge/>
            <w:tcBorders>
              <w:top w:val="nil"/>
            </w:tcBorders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1111" w:type="dxa"/>
            <w:vMerge/>
            <w:tcBorders>
              <w:top w:val="nil"/>
            </w:tcBorders>
            <w:textDirection w:val="btLr"/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786" w:type="dxa"/>
            <w:textDirection w:val="btLr"/>
          </w:tcPr>
          <w:p w:rsidR="003C0FB6" w:rsidRDefault="003C0FB6">
            <w:pPr>
              <w:pStyle w:val="TableParagraph"/>
              <w:spacing w:before="2"/>
              <w:rPr>
                <w:sz w:val="24"/>
              </w:rPr>
            </w:pPr>
          </w:p>
          <w:p w:rsidR="003C0FB6" w:rsidRDefault="00615F50">
            <w:pPr>
              <w:pStyle w:val="TableParagraph"/>
              <w:ind w:left="785" w:right="7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811" w:type="dxa"/>
            <w:textDirection w:val="btLr"/>
          </w:tcPr>
          <w:p w:rsidR="003C0FB6" w:rsidRDefault="003C0FB6">
            <w:pPr>
              <w:pStyle w:val="TableParagraph"/>
              <w:spacing w:before="3"/>
              <w:rPr>
                <w:sz w:val="25"/>
              </w:rPr>
            </w:pPr>
          </w:p>
          <w:p w:rsidR="003C0FB6" w:rsidRDefault="00615F50">
            <w:pPr>
              <w:pStyle w:val="TableParagraph"/>
              <w:ind w:left="579"/>
              <w:rPr>
                <w:b/>
                <w:sz w:val="20"/>
              </w:rPr>
            </w:pPr>
            <w:r>
              <w:rPr>
                <w:b/>
                <w:sz w:val="20"/>
              </w:rPr>
              <w:t>из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них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детей</w:t>
            </w:r>
          </w:p>
        </w:tc>
        <w:tc>
          <w:tcPr>
            <w:tcW w:w="935" w:type="dxa"/>
            <w:textDirection w:val="btLr"/>
          </w:tcPr>
          <w:p w:rsidR="003C0FB6" w:rsidRDefault="00615F50">
            <w:pPr>
              <w:pStyle w:val="TableParagraph"/>
              <w:spacing w:before="122"/>
              <w:ind w:left="198" w:right="196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 них родителей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опекунов, </w:t>
            </w:r>
            <w:r>
              <w:rPr>
                <w:b/>
                <w:sz w:val="20"/>
              </w:rPr>
              <w:t>приемных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семей</w:t>
            </w:r>
          </w:p>
        </w:tc>
        <w:tc>
          <w:tcPr>
            <w:tcW w:w="682" w:type="dxa"/>
            <w:textDirection w:val="btLr"/>
          </w:tcPr>
          <w:p w:rsidR="003C0FB6" w:rsidRDefault="003C0FB6">
            <w:pPr>
              <w:pStyle w:val="TableParagraph"/>
              <w:spacing w:before="7"/>
              <w:rPr>
                <w:sz w:val="19"/>
              </w:rPr>
            </w:pPr>
          </w:p>
          <w:p w:rsidR="003C0FB6" w:rsidRDefault="00615F50">
            <w:pPr>
              <w:pStyle w:val="TableParagraph"/>
              <w:ind w:left="690" w:right="8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789" w:type="dxa"/>
            <w:textDirection w:val="btLr"/>
          </w:tcPr>
          <w:p w:rsidR="003C0FB6" w:rsidRDefault="003C0FB6">
            <w:pPr>
              <w:pStyle w:val="TableParagraph"/>
              <w:spacing w:before="3"/>
              <w:rPr>
                <w:sz w:val="24"/>
              </w:rPr>
            </w:pPr>
          </w:p>
          <w:p w:rsidR="003C0FB6" w:rsidRDefault="00615F50">
            <w:pPr>
              <w:pStyle w:val="TableParagraph"/>
              <w:ind w:left="559"/>
              <w:rPr>
                <w:b/>
                <w:sz w:val="20"/>
              </w:rPr>
            </w:pPr>
            <w:r>
              <w:rPr>
                <w:b/>
                <w:sz w:val="20"/>
              </w:rPr>
              <w:t>из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них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детям</w:t>
            </w:r>
          </w:p>
        </w:tc>
        <w:tc>
          <w:tcPr>
            <w:tcW w:w="1053" w:type="dxa"/>
            <w:textDirection w:val="btLr"/>
          </w:tcPr>
          <w:p w:rsidR="003C0FB6" w:rsidRDefault="00615F50">
            <w:pPr>
              <w:pStyle w:val="TableParagraph"/>
              <w:spacing w:before="181"/>
              <w:ind w:left="165" w:right="164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 них родителям,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опекунам, приемным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семьям</w:t>
            </w:r>
          </w:p>
        </w:tc>
        <w:tc>
          <w:tcPr>
            <w:tcW w:w="873" w:type="dxa"/>
            <w:vMerge/>
            <w:tcBorders>
              <w:top w:val="nil"/>
            </w:tcBorders>
            <w:textDirection w:val="btLr"/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vMerge/>
            <w:tcBorders>
              <w:top w:val="nil"/>
            </w:tcBorders>
            <w:textDirection w:val="btLr"/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  <w:vMerge/>
            <w:tcBorders>
              <w:top w:val="nil"/>
            </w:tcBorders>
            <w:textDirection w:val="btLr"/>
          </w:tcPr>
          <w:p w:rsidR="003C0FB6" w:rsidRDefault="003C0FB6">
            <w:pPr>
              <w:rPr>
                <w:sz w:val="2"/>
                <w:szCs w:val="2"/>
              </w:rPr>
            </w:pPr>
          </w:p>
        </w:tc>
      </w:tr>
      <w:tr w:rsidR="003C0FB6">
        <w:trPr>
          <w:trHeight w:val="377"/>
        </w:trPr>
        <w:tc>
          <w:tcPr>
            <w:tcW w:w="4822" w:type="dxa"/>
          </w:tcPr>
          <w:p w:rsidR="003C0FB6" w:rsidRDefault="00615F50">
            <w:pPr>
              <w:pStyle w:val="TableParagraph"/>
              <w:spacing w:before="28"/>
              <w:ind w:left="108"/>
              <w:rPr>
                <w:sz w:val="28"/>
              </w:rPr>
            </w:pPr>
            <w:r>
              <w:rPr>
                <w:sz w:val="28"/>
              </w:rPr>
              <w:t>Детские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дошкольные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учреждения</w:t>
            </w:r>
          </w:p>
        </w:tc>
        <w:tc>
          <w:tcPr>
            <w:tcW w:w="1111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6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11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935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682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9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53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73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61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112" w:type="dxa"/>
          </w:tcPr>
          <w:p w:rsidR="003C0FB6" w:rsidRDefault="00D63BBE" w:rsidP="00D63BBE">
            <w:pPr>
              <w:pStyle w:val="TableParagraph"/>
              <w:jc w:val="center"/>
            </w:pPr>
            <w:r>
              <w:t>-</w:t>
            </w:r>
          </w:p>
        </w:tc>
      </w:tr>
      <w:tr w:rsidR="00D63BBE">
        <w:trPr>
          <w:trHeight w:val="412"/>
        </w:trPr>
        <w:tc>
          <w:tcPr>
            <w:tcW w:w="4822" w:type="dxa"/>
          </w:tcPr>
          <w:p w:rsidR="00D63BBE" w:rsidRDefault="00D63BBE">
            <w:pPr>
              <w:pStyle w:val="TableParagraph"/>
              <w:spacing w:before="45"/>
              <w:ind w:left="108"/>
              <w:rPr>
                <w:sz w:val="28"/>
              </w:rPr>
            </w:pPr>
            <w:r>
              <w:rPr>
                <w:sz w:val="28"/>
              </w:rPr>
              <w:t>Общеобразовательные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11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6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1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935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682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9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53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73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6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112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</w:tr>
      <w:tr w:rsidR="00D63BBE">
        <w:trPr>
          <w:trHeight w:val="701"/>
        </w:trPr>
        <w:tc>
          <w:tcPr>
            <w:tcW w:w="4822" w:type="dxa"/>
          </w:tcPr>
          <w:p w:rsidR="00D63BBE" w:rsidRDefault="00D63BBE">
            <w:pPr>
              <w:pStyle w:val="TableParagraph"/>
              <w:spacing w:before="28"/>
              <w:ind w:left="108" w:right="185"/>
              <w:rPr>
                <w:sz w:val="28"/>
              </w:rPr>
            </w:pPr>
            <w:r>
              <w:rPr>
                <w:sz w:val="28"/>
              </w:rPr>
              <w:t>Учреждения для детей-сирот и детей,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оставшихся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попечения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</w:p>
        </w:tc>
        <w:tc>
          <w:tcPr>
            <w:tcW w:w="1111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1</w:t>
            </w:r>
          </w:p>
        </w:tc>
        <w:tc>
          <w:tcPr>
            <w:tcW w:w="786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811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935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682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789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1053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0</w:t>
            </w:r>
          </w:p>
        </w:tc>
        <w:tc>
          <w:tcPr>
            <w:tcW w:w="873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16</w:t>
            </w:r>
          </w:p>
        </w:tc>
        <w:tc>
          <w:tcPr>
            <w:tcW w:w="1061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43</w:t>
            </w:r>
          </w:p>
        </w:tc>
        <w:tc>
          <w:tcPr>
            <w:tcW w:w="1112" w:type="dxa"/>
          </w:tcPr>
          <w:p w:rsidR="00D63BBE" w:rsidRPr="00D63BBE" w:rsidRDefault="00D63BBE" w:rsidP="00C44EE4">
            <w:pPr>
              <w:pStyle w:val="TableParagraph"/>
              <w:jc w:val="center"/>
              <w:rPr>
                <w:b/>
              </w:rPr>
            </w:pPr>
            <w:r w:rsidRPr="00D63BBE">
              <w:rPr>
                <w:b/>
              </w:rPr>
              <w:t>5</w:t>
            </w:r>
          </w:p>
        </w:tc>
      </w:tr>
      <w:tr w:rsidR="00D63BBE">
        <w:trPr>
          <w:trHeight w:val="413"/>
        </w:trPr>
        <w:tc>
          <w:tcPr>
            <w:tcW w:w="4822" w:type="dxa"/>
          </w:tcPr>
          <w:p w:rsidR="00D63BBE" w:rsidRDefault="00D63BBE">
            <w:pPr>
              <w:pStyle w:val="TableParagraph"/>
              <w:spacing w:before="46"/>
              <w:ind w:left="108"/>
              <w:rPr>
                <w:sz w:val="28"/>
              </w:rPr>
            </w:pPr>
            <w:r>
              <w:rPr>
                <w:sz w:val="28"/>
              </w:rPr>
              <w:t>Учреждения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СПО</w:t>
            </w:r>
          </w:p>
        </w:tc>
        <w:tc>
          <w:tcPr>
            <w:tcW w:w="111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6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1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935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682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789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53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873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061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  <w:tc>
          <w:tcPr>
            <w:tcW w:w="1112" w:type="dxa"/>
          </w:tcPr>
          <w:p w:rsidR="00D63BBE" w:rsidRDefault="00D63BBE" w:rsidP="00C44EE4">
            <w:pPr>
              <w:pStyle w:val="TableParagraph"/>
              <w:jc w:val="center"/>
            </w:pPr>
            <w:r>
              <w:t>-</w:t>
            </w:r>
          </w:p>
        </w:tc>
      </w:tr>
    </w:tbl>
    <w:p w:rsidR="003C0FB6" w:rsidRDefault="003C0FB6">
      <w:pPr>
        <w:pStyle w:val="a3"/>
        <w:spacing w:before="3"/>
        <w:rPr>
          <w:sz w:val="16"/>
        </w:rPr>
      </w:pPr>
    </w:p>
    <w:p w:rsidR="003C0FB6" w:rsidRDefault="00615F50">
      <w:pPr>
        <w:pStyle w:val="a3"/>
        <w:spacing w:before="89"/>
        <w:ind w:left="101" w:right="83"/>
        <w:jc w:val="center"/>
      </w:pP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мероприятиях</w:t>
      </w:r>
      <w:r>
        <w:rPr>
          <w:spacing w:val="-3"/>
        </w:rPr>
        <w:t xml:space="preserve"> </w:t>
      </w:r>
      <w:r>
        <w:t>адвокатов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нотариусов</w:t>
      </w:r>
    </w:p>
    <w:p w:rsidR="003C0FB6" w:rsidRDefault="003C0FB6">
      <w:pPr>
        <w:pStyle w:val="a3"/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8"/>
        <w:gridCol w:w="2255"/>
        <w:gridCol w:w="2268"/>
        <w:gridCol w:w="1985"/>
        <w:gridCol w:w="2526"/>
        <w:gridCol w:w="3157"/>
      </w:tblGrid>
      <w:tr w:rsidR="003C0FB6">
        <w:trPr>
          <w:trHeight w:val="229"/>
        </w:trPr>
        <w:tc>
          <w:tcPr>
            <w:tcW w:w="1838" w:type="dxa"/>
            <w:vMerge w:val="restart"/>
          </w:tcPr>
          <w:p w:rsidR="003C0FB6" w:rsidRDefault="003C0FB6">
            <w:pPr>
              <w:pStyle w:val="TableParagraph"/>
            </w:pPr>
          </w:p>
        </w:tc>
        <w:tc>
          <w:tcPr>
            <w:tcW w:w="2255" w:type="dxa"/>
            <w:tcBorders>
              <w:bottom w:val="nil"/>
            </w:tcBorders>
          </w:tcPr>
          <w:p w:rsidR="003C0FB6" w:rsidRDefault="00615F50">
            <w:pPr>
              <w:pStyle w:val="TableParagraph"/>
              <w:spacing w:line="209" w:lineRule="exact"/>
              <w:ind w:left="95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2268" w:type="dxa"/>
            <w:tcBorders>
              <w:bottom w:val="nil"/>
            </w:tcBorders>
          </w:tcPr>
          <w:p w:rsidR="003C0FB6" w:rsidRDefault="00615F50">
            <w:pPr>
              <w:pStyle w:val="TableParagraph"/>
              <w:spacing w:line="209" w:lineRule="exact"/>
              <w:ind w:left="102" w:right="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Численность,</w:t>
            </w:r>
          </w:p>
        </w:tc>
        <w:tc>
          <w:tcPr>
            <w:tcW w:w="1985" w:type="dxa"/>
            <w:tcBorders>
              <w:bottom w:val="nil"/>
            </w:tcBorders>
          </w:tcPr>
          <w:p w:rsidR="003C0FB6" w:rsidRDefault="00615F50">
            <w:pPr>
              <w:pStyle w:val="TableParagraph"/>
              <w:spacing w:line="209" w:lineRule="exact"/>
              <w:ind w:left="116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2526" w:type="dxa"/>
            <w:tcBorders>
              <w:bottom w:val="nil"/>
            </w:tcBorders>
          </w:tcPr>
          <w:p w:rsidR="003C0FB6" w:rsidRDefault="00615F50">
            <w:pPr>
              <w:pStyle w:val="TableParagraph"/>
              <w:spacing w:line="209" w:lineRule="exact"/>
              <w:ind w:left="87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3157" w:type="dxa"/>
            <w:tcBorders>
              <w:bottom w:val="nil"/>
            </w:tcBorders>
          </w:tcPr>
          <w:p w:rsidR="003C0FB6" w:rsidRDefault="00615F50">
            <w:pPr>
              <w:pStyle w:val="TableParagraph"/>
              <w:spacing w:line="209" w:lineRule="exact"/>
              <w:ind w:left="308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8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массовых</w:t>
            </w:r>
            <w:proofErr w:type="gramEnd"/>
          </w:p>
        </w:tc>
      </w:tr>
      <w:tr w:rsidR="003C0FB6">
        <w:trPr>
          <w:trHeight w:val="219"/>
        </w:trPr>
        <w:tc>
          <w:tcPr>
            <w:tcW w:w="1838" w:type="dxa"/>
            <w:vMerge/>
            <w:tcBorders>
              <w:top w:val="nil"/>
            </w:tcBorders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96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мероприятий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102" w:right="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участвующих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в</w:t>
            </w:r>
            <w:proofErr w:type="gramEnd"/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116"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случаев</w:t>
            </w:r>
          </w:p>
        </w:tc>
        <w:tc>
          <w:tcPr>
            <w:tcW w:w="2526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88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составленных</w:t>
            </w:r>
          </w:p>
        </w:tc>
        <w:tc>
          <w:tcPr>
            <w:tcW w:w="3157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308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мероприятий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правовому</w:t>
            </w:r>
            <w:proofErr w:type="gramEnd"/>
          </w:p>
        </w:tc>
      </w:tr>
      <w:tr w:rsidR="003C0FB6">
        <w:trPr>
          <w:trHeight w:val="219"/>
        </w:trPr>
        <w:tc>
          <w:tcPr>
            <w:tcW w:w="1838" w:type="dxa"/>
            <w:vMerge/>
            <w:tcBorders>
              <w:top w:val="nil"/>
            </w:tcBorders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95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участием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101" w:right="92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мероприятиях</w:t>
            </w:r>
            <w:proofErr w:type="gramEnd"/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116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консультационной</w:t>
            </w:r>
          </w:p>
        </w:tc>
        <w:tc>
          <w:tcPr>
            <w:tcW w:w="2526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88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документов</w:t>
            </w:r>
          </w:p>
        </w:tc>
        <w:tc>
          <w:tcPr>
            <w:tcW w:w="3157" w:type="dxa"/>
            <w:tcBorders>
              <w:top w:val="nil"/>
              <w:bottom w:val="nil"/>
            </w:tcBorders>
          </w:tcPr>
          <w:p w:rsidR="003C0FB6" w:rsidRDefault="00615F50">
            <w:pPr>
              <w:pStyle w:val="TableParagraph"/>
              <w:spacing w:line="200" w:lineRule="exact"/>
              <w:ind w:left="308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просвещению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участием</w:t>
            </w:r>
          </w:p>
        </w:tc>
      </w:tr>
      <w:tr w:rsidR="003C0FB6">
        <w:trPr>
          <w:trHeight w:val="220"/>
        </w:trPr>
        <w:tc>
          <w:tcPr>
            <w:tcW w:w="1838" w:type="dxa"/>
            <w:vMerge/>
            <w:tcBorders>
              <w:top w:val="nil"/>
            </w:tcBorders>
          </w:tcPr>
          <w:p w:rsidR="003C0FB6" w:rsidRDefault="003C0FB6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tcBorders>
              <w:top w:val="nil"/>
            </w:tcBorders>
          </w:tcPr>
          <w:p w:rsidR="003C0FB6" w:rsidRDefault="00615F50">
            <w:pPr>
              <w:pStyle w:val="TableParagraph"/>
              <w:spacing w:line="201" w:lineRule="exact"/>
              <w:ind w:left="96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адвокатов/нотариусов</w:t>
            </w:r>
          </w:p>
        </w:tc>
        <w:tc>
          <w:tcPr>
            <w:tcW w:w="2268" w:type="dxa"/>
            <w:tcBorders>
              <w:top w:val="nil"/>
            </w:tcBorders>
          </w:tcPr>
          <w:p w:rsidR="003C0FB6" w:rsidRDefault="00615F50">
            <w:pPr>
              <w:pStyle w:val="TableParagraph"/>
              <w:spacing w:line="201" w:lineRule="exact"/>
              <w:ind w:left="102" w:right="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адвокатов/нотариусов</w:t>
            </w:r>
          </w:p>
        </w:tc>
        <w:tc>
          <w:tcPr>
            <w:tcW w:w="1985" w:type="dxa"/>
            <w:tcBorders>
              <w:top w:val="nil"/>
            </w:tcBorders>
          </w:tcPr>
          <w:p w:rsidR="003C0FB6" w:rsidRDefault="00615F50">
            <w:pPr>
              <w:pStyle w:val="TableParagraph"/>
              <w:spacing w:line="201" w:lineRule="exact"/>
              <w:ind w:left="116"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помощи</w:t>
            </w:r>
          </w:p>
        </w:tc>
        <w:tc>
          <w:tcPr>
            <w:tcW w:w="2526" w:type="dxa"/>
            <w:tcBorders>
              <w:top w:val="nil"/>
            </w:tcBorders>
          </w:tcPr>
          <w:p w:rsidR="003C0FB6" w:rsidRDefault="00615F50">
            <w:pPr>
              <w:pStyle w:val="TableParagraph"/>
              <w:spacing w:line="201" w:lineRule="exact"/>
              <w:ind w:left="88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адвокатами/нотариусами</w:t>
            </w:r>
          </w:p>
        </w:tc>
        <w:tc>
          <w:tcPr>
            <w:tcW w:w="3157" w:type="dxa"/>
            <w:tcBorders>
              <w:top w:val="nil"/>
            </w:tcBorders>
          </w:tcPr>
          <w:p w:rsidR="003C0FB6" w:rsidRDefault="00615F50">
            <w:pPr>
              <w:pStyle w:val="TableParagraph"/>
              <w:spacing w:line="201" w:lineRule="exact"/>
              <w:ind w:left="308" w:right="2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адвокатов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нотариусов</w:t>
            </w:r>
          </w:p>
        </w:tc>
      </w:tr>
      <w:tr w:rsidR="00D63BBE">
        <w:trPr>
          <w:trHeight w:val="321"/>
        </w:trPr>
        <w:tc>
          <w:tcPr>
            <w:tcW w:w="1838" w:type="dxa"/>
          </w:tcPr>
          <w:p w:rsidR="00D63BBE" w:rsidRDefault="00D63BBE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Адвокаты</w:t>
            </w:r>
          </w:p>
        </w:tc>
        <w:tc>
          <w:tcPr>
            <w:tcW w:w="2255" w:type="dxa"/>
          </w:tcPr>
          <w:p w:rsidR="00D63BBE" w:rsidRPr="005E78FF" w:rsidRDefault="00D63BBE" w:rsidP="00D63BBE">
            <w:pPr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D63BBE" w:rsidRDefault="00D63BBE" w:rsidP="00D63BBE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D63BBE" w:rsidRPr="005E78FF" w:rsidRDefault="00D63BBE" w:rsidP="00D63BBE">
            <w:pPr>
              <w:jc w:val="center"/>
            </w:pPr>
            <w:r>
              <w:t>-</w:t>
            </w:r>
          </w:p>
        </w:tc>
        <w:tc>
          <w:tcPr>
            <w:tcW w:w="2526" w:type="dxa"/>
          </w:tcPr>
          <w:p w:rsidR="00D63BBE" w:rsidRDefault="00D63BBE" w:rsidP="00D63BBE">
            <w:pPr>
              <w:jc w:val="center"/>
            </w:pPr>
            <w:r>
              <w:t>-</w:t>
            </w:r>
          </w:p>
        </w:tc>
        <w:tc>
          <w:tcPr>
            <w:tcW w:w="3157" w:type="dxa"/>
          </w:tcPr>
          <w:p w:rsidR="00D63BBE" w:rsidRPr="005E78FF" w:rsidRDefault="00D63BBE" w:rsidP="00D63BBE">
            <w:pPr>
              <w:jc w:val="center"/>
            </w:pPr>
            <w:r>
              <w:t>-</w:t>
            </w:r>
          </w:p>
        </w:tc>
      </w:tr>
      <w:tr w:rsidR="00D63BBE">
        <w:trPr>
          <w:trHeight w:val="321"/>
        </w:trPr>
        <w:tc>
          <w:tcPr>
            <w:tcW w:w="1838" w:type="dxa"/>
          </w:tcPr>
          <w:p w:rsidR="00D63BBE" w:rsidRDefault="00D63BBE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Нотариусы</w:t>
            </w:r>
          </w:p>
        </w:tc>
        <w:tc>
          <w:tcPr>
            <w:tcW w:w="2255" w:type="dxa"/>
          </w:tcPr>
          <w:p w:rsidR="00D63BBE" w:rsidRPr="005E78FF" w:rsidRDefault="00D63BBE" w:rsidP="00C44EE4">
            <w:pPr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D63BBE" w:rsidRDefault="00D63BBE" w:rsidP="00C44EE4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D63BBE" w:rsidRPr="005E78FF" w:rsidRDefault="00D63BBE" w:rsidP="00C44EE4">
            <w:pPr>
              <w:jc w:val="center"/>
            </w:pPr>
            <w:r>
              <w:t>-</w:t>
            </w:r>
          </w:p>
        </w:tc>
        <w:tc>
          <w:tcPr>
            <w:tcW w:w="2526" w:type="dxa"/>
          </w:tcPr>
          <w:p w:rsidR="00D63BBE" w:rsidRDefault="00D63BBE" w:rsidP="00C44EE4">
            <w:pPr>
              <w:jc w:val="center"/>
            </w:pPr>
            <w:r>
              <w:t>-</w:t>
            </w:r>
          </w:p>
        </w:tc>
        <w:tc>
          <w:tcPr>
            <w:tcW w:w="3157" w:type="dxa"/>
          </w:tcPr>
          <w:p w:rsidR="00D63BBE" w:rsidRPr="005E78FF" w:rsidRDefault="00D63BBE" w:rsidP="00C44EE4">
            <w:pPr>
              <w:jc w:val="center"/>
            </w:pPr>
            <w:r>
              <w:t>-</w:t>
            </w:r>
          </w:p>
        </w:tc>
      </w:tr>
    </w:tbl>
    <w:p w:rsidR="00615F50" w:rsidRDefault="00615F50"/>
    <w:sectPr w:rsidR="00615F50" w:rsidSect="003C0FB6">
      <w:pgSz w:w="16840" w:h="11910" w:orient="landscape"/>
      <w:pgMar w:top="1060" w:right="86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C0FB6"/>
    <w:rsid w:val="003C0FB6"/>
    <w:rsid w:val="00615F50"/>
    <w:rsid w:val="00D6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C0FB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0F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C0FB6"/>
    <w:rPr>
      <w:sz w:val="28"/>
      <w:szCs w:val="28"/>
    </w:rPr>
  </w:style>
  <w:style w:type="paragraph" w:styleId="a4">
    <w:name w:val="Title"/>
    <w:basedOn w:val="a"/>
    <w:uiPriority w:val="1"/>
    <w:qFormat/>
    <w:rsid w:val="003C0FB6"/>
    <w:pPr>
      <w:spacing w:before="235"/>
      <w:ind w:left="1759" w:right="176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3C0FB6"/>
  </w:style>
  <w:style w:type="paragraph" w:customStyle="1" w:styleId="TableParagraph">
    <w:name w:val="Table Paragraph"/>
    <w:basedOn w:val="a"/>
    <w:uiPriority w:val="1"/>
    <w:qFormat/>
    <w:rsid w:val="003C0FB6"/>
  </w:style>
  <w:style w:type="paragraph" w:styleId="a6">
    <w:name w:val="Balloon Text"/>
    <w:basedOn w:val="a"/>
    <w:link w:val="a7"/>
    <w:uiPriority w:val="99"/>
    <w:semiHidden/>
    <w:unhideWhenUsed/>
    <w:rsid w:val="00D63B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BB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2022-11-18T00:03:00Z</dcterms:created>
  <dcterms:modified xsi:type="dcterms:W3CDTF">2022-11-18T00:03:00Z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2022-11-17T00:00:00Z</vt:filetime>
  </property>
</Properties>
</file>